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1197"/>
        <w:tblInd w:type="dxa" w:w="93"/>
        <w:tblLook w:val="04A0" w:noVBand="1" w:noHBand="0" w:lastColumn="0" w:firstColumn="1" w:lastRow="0" w:firstRow="1"/>
      </w:tblPr>
      <w:tblGrid>
        <w:gridCol w:w="400"/>
        <w:gridCol w:w="2980"/>
        <w:gridCol w:w="1240"/>
        <w:gridCol w:w="1340"/>
        <w:gridCol w:w="1360"/>
        <w:gridCol w:w="800"/>
        <w:gridCol w:w="2117"/>
        <w:gridCol w:w="960"/>
      </w:tblGrid>
      <w:tr w:rsidTr="007C5D78" w:rsidR="00183386" w:rsidRPr="008D72FC">
        <w:trPr>
          <w:trHeight w:val="315"/>
        </w:trPr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  <w:bookmarkStart w:name="_GoBack" w:id="0"/>
            <w:bookmarkEnd w:id="0"/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3386" w:rsidP="007C5D78" w:rsidR="00183386" w:rsidRPr="008D72FC">
            <w:pPr>
              <w:jc w:val="right"/>
              <w:rPr>
                <w:rFonts w:eastAsia="Times New Roman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</w:tr>
    </w:tbl>
    <w:tbl>
      <w:tblPr>
        <w:tblStyle w:val="Reetkatablice"/>
        <w:tblW w:type="auto" w:w="0"/>
        <w:tblInd w:type="dxa" w:w="93"/>
        <w:tblLook w:val="04A0" w:noVBand="1" w:noHBand="0" w:lastColumn="0" w:firstColumn="1" w:lastRow="0" w:firstRow="1"/>
      </w:tblPr>
      <w:tblGrid>
        <w:gridCol w:w="3380"/>
      </w:tblGrid>
      <w:tr w:rsidTr="007C5D78" w:rsidR="00183386" w:rsidRPr="008D72FC">
        <w:trPr>
          <w:trHeight w:val="315"/>
        </w:trPr>
        <w:tc>
          <w:tcPr>
            <w:tcW w:type="dxa" w:w="3380"/>
            <w:noWrap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8D72FC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 xml:space="preserve">TEMPO d.d. u stečaju </w:t>
            </w:r>
          </w:p>
        </w:tc>
      </w:tr>
      <w:tr w:rsidTr="007C5D78" w:rsidR="00183386" w:rsidRPr="008D72FC">
        <w:trPr>
          <w:trHeight w:val="315"/>
        </w:trPr>
        <w:tc>
          <w:tcPr>
            <w:tcW w:type="dxa" w:w="3380"/>
            <w:noWrap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8D72FC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Zagreb, Strojarska 12/B</w:t>
            </w:r>
          </w:p>
        </w:tc>
      </w:tr>
      <w:tr w:rsidTr="007C5D78" w:rsidR="00183386" w:rsidRPr="008D72FC">
        <w:trPr>
          <w:trHeight w:val="315"/>
        </w:trPr>
        <w:tc>
          <w:tcPr>
            <w:tcW w:type="dxa" w:w="3380"/>
            <w:noWrap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8D72FC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OIB: 16001962270</w:t>
            </w:r>
          </w:p>
        </w:tc>
      </w:tr>
      <w:tr w:rsidTr="007C5D78" w:rsidR="00183386" w:rsidRPr="008D72FC">
        <w:trPr>
          <w:trHeight w:val="315"/>
        </w:trPr>
        <w:tc>
          <w:tcPr>
            <w:tcW w:type="dxa" w:w="3380"/>
            <w:noWrap/>
          </w:tcPr>
          <w:p w:rsidRDefault="00183386" w:rsidP="007C5D78" w:rsidR="00183386" w:rsidRPr="008D72FC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</w:tbl>
    <w:tbl>
      <w:tblPr>
        <w:tblW w:type="dxa" w:w="11279"/>
        <w:tblInd w:type="dxa" w:w="93"/>
        <w:tblLook w:val="04A0" w:noVBand="1" w:noHBand="0" w:lastColumn="0" w:firstColumn="1" w:lastRow="0" w:firstRow="1"/>
      </w:tblPr>
      <w:tblGrid>
        <w:gridCol w:w="10319"/>
        <w:gridCol w:w="960"/>
      </w:tblGrid>
      <w:tr w:rsidTr="007C5D78" w:rsidR="00183386" w:rsidRPr="008D72FC">
        <w:trPr>
          <w:trHeight w:val="315"/>
        </w:trPr>
        <w:tc>
          <w:tcPr>
            <w:tcW w:type="dxa" w:w="103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  <w:p w:rsidRDefault="00183386" w:rsidP="007C5D78" w:rsidR="00183386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  <w:p w:rsidRDefault="00183386" w:rsidP="007C5D78" w:rsidR="00183386" w:rsidRPr="008D72FC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8D72FC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DOPUNA TABLICE STEČAJNOG UPRAVITELJA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7C5D78" w:rsidR="00183386" w:rsidRPr="008D72FC">
        <w:trPr>
          <w:trHeight w:val="267"/>
        </w:trPr>
        <w:tc>
          <w:tcPr>
            <w:tcW w:type="dxa" w:w="103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8D72FC">
              <w:rPr>
                <w:rFonts w:eastAsia="Times New Roman"/>
                <w:b/>
                <w:bCs/>
                <w:color w:val="000000"/>
                <w:lang w:eastAsia="hr-HR"/>
              </w:rPr>
              <w:t>Za prvi viši isplatni red - čl. 71. st.1. Stečajnog zakona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</w:tr>
    </w:tbl>
    <w:p w14:textId="c2dd0ff" w14:paraId="c2dd0ff" w:rsidRDefault="00CB2E97" w:rsidR="00CB2E97">
      <w:pPr>
        <w15:collapsed w:val="false"/>
      </w:pPr>
    </w:p>
    <w:p w:rsidRDefault="00183386" w:rsidP="00183386" w:rsidR="00183386">
      <w:pPr>
        <w:jc w:val="center"/>
      </w:pPr>
      <w:r>
        <w:t>za ročište 12. travnja 2017.</w:t>
      </w:r>
    </w:p>
    <w:p w:rsidRDefault="00183386" w:rsidR="00183386"/>
    <w:tbl>
      <w:tblPr>
        <w:tblW w:type="dxa" w:w="11279"/>
        <w:tblInd w:type="dxa" w:w="93"/>
        <w:tblLook w:val="04A0" w:noVBand="1" w:noHBand="0" w:lastColumn="0" w:firstColumn="1" w:lastRow="0" w:firstRow="1"/>
      </w:tblPr>
      <w:tblGrid>
        <w:gridCol w:w="484"/>
        <w:gridCol w:w="3257"/>
        <w:gridCol w:w="1355"/>
        <w:gridCol w:w="1737"/>
        <w:gridCol w:w="1705"/>
        <w:gridCol w:w="1394"/>
        <w:gridCol w:w="1347"/>
      </w:tblGrid>
      <w:tr w:rsidTr="00183386" w:rsidR="00183386" w:rsidRPr="008D72FC">
        <w:trPr>
          <w:trHeight w:val="375"/>
        </w:trPr>
        <w:tc>
          <w:tcPr>
            <w:tcW w:type="dxa" w:w="4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2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7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7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83386" w:rsidR="00183386" w:rsidRPr="008D72FC">
        <w:trPr>
          <w:gridAfter w:val="1"/>
          <w:wAfter w:type="dxa" w:w="1347"/>
          <w:trHeight w:val="450"/>
        </w:trPr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Rb.</w:t>
            </w:r>
          </w:p>
        </w:tc>
        <w:tc>
          <w:tcPr>
            <w:tcW w:type="dxa" w:w="32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3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Osnova tražbine</w:t>
            </w:r>
          </w:p>
        </w:tc>
        <w:tc>
          <w:tcPr>
            <w:tcW w:type="dxa" w:w="17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Prijavljeno</w:t>
            </w:r>
          </w:p>
        </w:tc>
        <w:tc>
          <w:tcPr>
            <w:tcW w:type="dxa" w:w="17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Priznato</w:t>
            </w:r>
          </w:p>
        </w:tc>
        <w:tc>
          <w:tcPr>
            <w:tcW w:type="dxa" w:w="1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Osporeno</w:t>
            </w:r>
          </w:p>
        </w:tc>
      </w:tr>
      <w:tr w:rsidTr="00183386" w:rsidR="00183386" w:rsidRPr="008D72FC">
        <w:trPr>
          <w:gridAfter w:val="1"/>
          <w:wAfter w:type="dxa" w:w="1347"/>
          <w:trHeight w:val="315"/>
        </w:trPr>
        <w:tc>
          <w:tcPr>
            <w:tcW w:type="dxa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3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173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170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139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6.</w:t>
            </w:r>
          </w:p>
        </w:tc>
      </w:tr>
      <w:tr w:rsidTr="00183386" w:rsidR="00183386" w:rsidRPr="008D72FC">
        <w:trPr>
          <w:gridAfter w:val="1"/>
          <w:wAfter w:type="dxa" w:w="1347"/>
          <w:trHeight w:val="315"/>
        </w:trPr>
        <w:tc>
          <w:tcPr>
            <w:tcW w:type="dxa" w:w="48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3386" w:rsidP="007C5D78" w:rsidR="00183386" w:rsidRPr="008D72FC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8D72FC">
              <w:rPr>
                <w:rFonts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325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8D72FC">
              <w:rPr>
                <w:rFonts w:eastAsia="Times New Roman"/>
                <w:bCs/>
                <w:sz w:val="20"/>
                <w:szCs w:val="20"/>
                <w:lang w:eastAsia="hr-HR"/>
              </w:rPr>
              <w:t>IRFAN NUHIĆ, RAZIJA PROŠIĆ, HASNIJA NUHIĆ, VASVIJA NUHIĆ-ZEČEVIĆ, AZRA NUHIĆ</w:t>
            </w:r>
            <w:r w:rsidRPr="008D72FC">
              <w:rPr>
                <w:rFonts w:eastAsia="Times New Roman"/>
                <w:sz w:val="20"/>
                <w:szCs w:val="20"/>
                <w:lang w:eastAsia="hr-HR"/>
              </w:rPr>
              <w:t xml:space="preserve"> zastupani po</w:t>
            </w:r>
            <w:r w:rsidRPr="008D72FC">
              <w:rPr>
                <w:rFonts w:eastAsia="Times New Roman"/>
                <w:bCs/>
                <w:sz w:val="20"/>
                <w:szCs w:val="20"/>
                <w:lang w:eastAsia="hr-HR"/>
              </w:rPr>
              <w:t xml:space="preserve"> Odvjetničkom društvu Anić i partneri</w:t>
            </w:r>
            <w:r w:rsidRPr="008D72FC">
              <w:rPr>
                <w:rFonts w:eastAsia="Times New Roman"/>
                <w:sz w:val="20"/>
                <w:szCs w:val="20"/>
                <w:lang w:eastAsia="hr-HR"/>
              </w:rPr>
              <w:t xml:space="preserve"> iz Zagreba, Gajeva 53</w:t>
            </w:r>
          </w:p>
        </w:tc>
        <w:tc>
          <w:tcPr>
            <w:tcW w:type="dxa" w:w="135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sz w:val="20"/>
                <w:szCs w:val="20"/>
                <w:lang w:eastAsia="hr-HR"/>
              </w:rPr>
            </w:pPr>
            <w:r w:rsidRPr="008D72FC">
              <w:rPr>
                <w:rFonts w:eastAsia="Times New Roman"/>
                <w:sz w:val="20"/>
                <w:szCs w:val="20"/>
                <w:lang w:eastAsia="hr-HR"/>
              </w:rPr>
              <w:t>pravomoćna presuda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0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9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Tr="00183386" w:rsidR="00183386" w:rsidRPr="008D72FC">
        <w:trPr>
          <w:gridAfter w:val="1"/>
          <w:wAfter w:type="dxa" w:w="1347"/>
          <w:trHeight w:val="315"/>
        </w:trPr>
        <w:tc>
          <w:tcPr>
            <w:tcW w:type="dxa" w:w="48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25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55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sz w:val="20"/>
                <w:szCs w:val="20"/>
                <w:lang w:eastAsia="hr-HR"/>
              </w:rPr>
            </w:pPr>
            <w:r w:rsidRPr="008D72FC">
              <w:rPr>
                <w:rFonts w:eastAsia="Times New Roman"/>
                <w:sz w:val="20"/>
                <w:szCs w:val="20"/>
                <w:lang w:eastAsia="hr-HR"/>
              </w:rPr>
              <w:t>-glavnica</w:t>
            </w:r>
          </w:p>
        </w:tc>
        <w:tc>
          <w:tcPr>
            <w:tcW w:type="dxa" w:w="170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9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Tr="00183386" w:rsidR="00183386" w:rsidRPr="008D72FC">
        <w:trPr>
          <w:gridAfter w:val="1"/>
          <w:wAfter w:type="dxa" w:w="1347"/>
          <w:trHeight w:val="315"/>
        </w:trPr>
        <w:tc>
          <w:tcPr>
            <w:tcW w:type="dxa" w:w="48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25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55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sz w:val="20"/>
                <w:szCs w:val="20"/>
                <w:lang w:eastAsia="hr-HR"/>
              </w:rPr>
            </w:pPr>
            <w:r w:rsidRPr="008D72FC">
              <w:rPr>
                <w:rFonts w:eastAsia="Times New Roman"/>
                <w:sz w:val="20"/>
                <w:szCs w:val="20"/>
                <w:lang w:eastAsia="hr-HR"/>
              </w:rPr>
              <w:t>-kamate</w:t>
            </w:r>
          </w:p>
        </w:tc>
        <w:tc>
          <w:tcPr>
            <w:tcW w:type="dxa" w:w="170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9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Tr="00183386" w:rsidR="00183386" w:rsidRPr="008D72FC">
        <w:trPr>
          <w:gridAfter w:val="1"/>
          <w:wAfter w:type="dxa" w:w="1347"/>
          <w:trHeight w:val="315"/>
        </w:trPr>
        <w:tc>
          <w:tcPr>
            <w:tcW w:type="dxa" w:w="48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25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55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0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9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Tr="00183386" w:rsidR="00183386" w:rsidRPr="008D72FC">
        <w:trPr>
          <w:gridAfter w:val="1"/>
          <w:wAfter w:type="dxa" w:w="1347"/>
          <w:trHeight w:val="315"/>
        </w:trPr>
        <w:tc>
          <w:tcPr>
            <w:tcW w:type="dxa" w:w="48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25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55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70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9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183386" w:rsidR="00183386" w:rsidRPr="008D72FC">
        <w:trPr>
          <w:gridAfter w:val="1"/>
          <w:wAfter w:type="dxa" w:w="1347"/>
          <w:trHeight w:val="315"/>
        </w:trPr>
        <w:tc>
          <w:tcPr>
            <w:tcW w:type="dxa" w:w="48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25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55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3386" w:rsidP="007C5D78" w:rsidR="00183386" w:rsidRPr="008D72F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217.627,28 kn</w:t>
            </w:r>
          </w:p>
        </w:tc>
        <w:tc>
          <w:tcPr>
            <w:tcW w:type="dxa" w:w="17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3386" w:rsidP="007C5D78" w:rsidR="00183386" w:rsidRPr="008D72F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D72F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217.627,28 kn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3386" w:rsidP="007C5D78" w:rsidR="00183386" w:rsidRPr="008D72FC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8D72FC">
              <w:rPr>
                <w:rFonts w:eastAsia="Times New Roman"/>
                <w:sz w:val="20"/>
                <w:szCs w:val="20"/>
                <w:lang w:eastAsia="hr-HR"/>
              </w:rPr>
              <w:t>0,00 kn</w:t>
            </w:r>
          </w:p>
        </w:tc>
      </w:tr>
      <w:tr w:rsidTr="00183386" w:rsidR="00183386" w:rsidRPr="008D72FC">
        <w:trPr>
          <w:trHeight w:val="315"/>
        </w:trPr>
        <w:tc>
          <w:tcPr>
            <w:tcW w:type="dxa" w:w="4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2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7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7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3386" w:rsidP="007C5D78" w:rsidR="00183386" w:rsidRPr="008D72FC">
            <w:pPr>
              <w:jc w:val="left"/>
              <w:rPr>
                <w:rFonts w:eastAsia="Times New Roman"/>
                <w:color w:val="000000"/>
                <w:lang w:eastAsia="hr-HR"/>
              </w:rPr>
            </w:pPr>
          </w:p>
        </w:tc>
      </w:tr>
    </w:tbl>
    <w:p w:rsidRDefault="00183386" w:rsidR="00183386">
      <w:r>
        <w:t xml:space="preserve">                                                                                                          STEČAJNI UPRAVITELJ:</w:t>
      </w:r>
    </w:p>
    <w:p w:rsidRDefault="00183386" w:rsidR="00183386">
      <w:r>
        <w:t xml:space="preserve">                                                                                                  mr.sci. Mladen Selec</w:t>
      </w:r>
    </w:p>
    <w:sectPr w:rsidSect="009B4A19" w:rsidR="00183386">
      <w:pgSz w:code="9" w:h="16838" w:w="11906"/>
      <w:pgMar w:gutter="0" w:footer="709" w:header="0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3386"/>
    <w:rsid w:val="000136FC"/>
    <w:rsid w:val="0006054B"/>
    <w:rsid w:val="00065BED"/>
    <w:rsid w:val="000A0C84"/>
    <w:rsid w:val="0010305B"/>
    <w:rsid w:val="00183386"/>
    <w:rsid w:val="00196ED9"/>
    <w:rsid w:val="001E7BD5"/>
    <w:rsid w:val="0020513D"/>
    <w:rsid w:val="002D636E"/>
    <w:rsid w:val="00341514"/>
    <w:rsid w:val="00460833"/>
    <w:rsid w:val="00480F75"/>
    <w:rsid w:val="004B721B"/>
    <w:rsid w:val="004F33B5"/>
    <w:rsid w:val="005542B9"/>
    <w:rsid w:val="00784C60"/>
    <w:rsid w:val="007964E9"/>
    <w:rsid w:val="007E6803"/>
    <w:rsid w:val="0081766C"/>
    <w:rsid w:val="00882966"/>
    <w:rsid w:val="008878E7"/>
    <w:rsid w:val="008D37D0"/>
    <w:rsid w:val="009722A5"/>
    <w:rsid w:val="00994C17"/>
    <w:rsid w:val="009953F9"/>
    <w:rsid w:val="009B4A19"/>
    <w:rsid w:val="00A069F9"/>
    <w:rsid w:val="00AC1340"/>
    <w:rsid w:val="00B0422C"/>
    <w:rsid w:val="00B80BD9"/>
    <w:rsid w:val="00C64368"/>
    <w:rsid w:val="00CA09B3"/>
    <w:rsid w:val="00CB2E97"/>
    <w:rsid w:val="00D00D67"/>
    <w:rsid w:val="00D1731E"/>
    <w:rsid w:val="00DA5DF3"/>
    <w:rsid w:val="00DB4360"/>
    <w:rsid w:val="00DC33EA"/>
    <w:rsid w:val="00DE3C8E"/>
    <w:rsid w:val="00E11888"/>
    <w:rsid w:val="00E27B0A"/>
    <w:rsid w:val="00E66217"/>
    <w:rsid w:val="00E8313B"/>
    <w:rsid w:val="00EB3EEE"/>
    <w:rsid w:val="00EB6D9E"/>
    <w:rsid w:val="00F4546F"/>
    <w:rsid w:val="00F46B04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38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18338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7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BD5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7BD5"/>
    <w:rPr>
      <w:rFonts w:eastAsia="Times New Roman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7BD5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7BD5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38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18338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7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BD5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7BD5"/>
    <w:rPr>
      <w:rFonts w:eastAsia="Times New Roman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7BD5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7BD5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80</properties:Words>
  <properties:Characters>459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2017-04-04T11:00:00Z</dcterms:created>
  <dc:creator>MK</dc:creator>
  <cp:lastModifiedBy>Sonja Pilić</cp:lastModifiedBy>
  <dcterms:modified xmlns:xsi="http://www.w3.org/2001/XMLSchema-instance" xsi:type="dcterms:W3CDTF">2017-04-04T11:05:00Z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