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fd0f" w14:paraId="77bfd0f" w:rsidRDefault="008D190A" w:rsidP="00C17B0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17B00" w:rsidP="00C17B00" w:rsidR="00C17B00" w:rsidRPr="00C17B00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C17B00">
        <w:rPr>
          <w:rFonts w:cs="Times New Roman" w:eastAsia="Times New Roman"/>
          <w:noProof/>
          <w:lang w:eastAsia="hr-HR"/>
        </w:rPr>
        <w:t>2. St-4338/15-8</w:t>
      </w:r>
    </w:p>
    <w:p w:rsidRDefault="00C17B00" w:rsidP="00C17B00" w:rsidR="00C17B00" w:rsidRPr="00C17B00">
      <w:pPr>
        <w:spacing w:after="0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 xml:space="preserve">REPUBLIKA HRVATSKA </w:t>
      </w:r>
    </w:p>
    <w:p w:rsidRDefault="00C17B00" w:rsidP="00C17B00" w:rsidR="00C17B00" w:rsidRPr="00C17B00">
      <w:pPr>
        <w:spacing w:after="0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Trgovački sud u Zagrebu</w:t>
      </w:r>
    </w:p>
    <w:p w:rsidRDefault="00C17B00" w:rsidP="00C17B00" w:rsidR="00C17B00" w:rsidRPr="00C17B00">
      <w:pPr>
        <w:spacing w:after="0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Stalna služba</w:t>
      </w:r>
    </w:p>
    <w:p w:rsidRDefault="00C17B00" w:rsidP="00C17B00" w:rsidR="00C17B00" w:rsidRPr="00C17B00">
      <w:pPr>
        <w:spacing w:after="0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Karlovac, Ljudevita Šestića 4</w:t>
      </w:r>
    </w:p>
    <w:p w:rsidRDefault="00C17B00" w:rsidP="00C17B00" w:rsidR="00C17B00" w:rsidRPr="00C17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jc w:val="center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U   I M E   R E P U B L I K E    H R V A T S K E</w:t>
      </w:r>
    </w:p>
    <w:p w:rsidRDefault="00C17B00" w:rsidP="00C17B00" w:rsidR="00C17B00" w:rsidRPr="00C17B00">
      <w:pPr>
        <w:spacing w:after="0"/>
        <w:jc w:val="center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R J E Š E N J E</w:t>
      </w:r>
    </w:p>
    <w:p w:rsidRDefault="00C17B00" w:rsidP="00C17B00" w:rsidR="00C17B00" w:rsidRPr="00C17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ab/>
        <w:t>Trgovački sud u Zagrebu, Stalna služba,  po sucu pojedincu Suzani Ivanović, u skraćenom stečajnom postupku pokrenutim nad dužnikom NOVOGRADNJA d.o.o. Karlovac, Koransko šetalište 5, OIB:54127143705, dana 25. veljače 2016.g.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jc w:val="center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C17B00">
        <w:rPr>
          <w:rFonts w:cs="Times New Roman" w:eastAsia="Times New Roman"/>
          <w:lang w:eastAsia="hr-HR"/>
        </w:rPr>
        <w:t>e</w:t>
      </w:r>
    </w:p>
    <w:p w:rsidRDefault="00C17B00" w:rsidP="00C17B00" w:rsidR="00C17B00" w:rsidRPr="00C17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I.     Otvara se stečajni postupak nad dužnikom NOVOGRADNJA d.o.o. Karlovac, Koransko šetalište 5, OIB:54127143705. Stečajni postupak otvoren je dana 25. veljače 2016. u 1</w:t>
      </w:r>
      <w:r w:rsidR="0011449E">
        <w:rPr>
          <w:rFonts w:cs="Times New Roman" w:eastAsia="Times New Roman"/>
          <w:lang w:eastAsia="hr-HR"/>
        </w:rPr>
        <w:t>0</w:t>
      </w:r>
      <w:r w:rsidRPr="00C17B00">
        <w:rPr>
          <w:rFonts w:cs="Times New Roman" w:eastAsia="Times New Roman"/>
          <w:lang w:eastAsia="hr-HR"/>
        </w:rPr>
        <w:t>,</w:t>
      </w:r>
      <w:r w:rsidR="0011449E">
        <w:rPr>
          <w:rFonts w:cs="Times New Roman" w:eastAsia="Times New Roman"/>
          <w:lang w:eastAsia="hr-HR"/>
        </w:rPr>
        <w:t>33</w:t>
      </w:r>
      <w:r w:rsidRPr="00C17B0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C17B00" w:rsidP="00C17B00" w:rsidR="00C17B00" w:rsidRPr="00C17B0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II.      Za stečajnog upravitelja imenuje se Mateo Erceg iz Zagreba, Radnička cesta 30, OIB:93602617826.</w:t>
      </w:r>
    </w:p>
    <w:p w:rsidRDefault="00C17B00" w:rsidP="00C17B00" w:rsidR="00C17B00" w:rsidRPr="00C17B0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III.   Zaključuje se stečajni postupak nad dužnikom NOVOGRADNJA d.o.o. Karlovac, Koransko šetalište 5, OIB:54127143705.</w:t>
      </w:r>
    </w:p>
    <w:p w:rsidRDefault="00C17B00" w:rsidP="00C17B00" w:rsidR="00C17B00" w:rsidRPr="00C17B0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Obrazloženje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ab/>
        <w:t xml:space="preserve">Zaključkom od 1. prosinca 2015.g. pozvane su osobe ovlaštene za zastupanje dužnika po zakonu, dostaviti javnobilježnički ovjerovljen popis imovine i obveza dužnika na propisanom obrascu, sukladno čl. 430., 13., 17. i 117. SZ. </w:t>
      </w:r>
    </w:p>
    <w:p w:rsidRDefault="00C17B00" w:rsidP="00C17B00" w:rsidR="00C17B00" w:rsidRPr="00C17B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Iz istog proizlazi da dužnik nema imovine dostatne za namirenje troškova postupka.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Oglasom od 1. prosinca 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jc w:val="center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U Karlovcu, 25. veljače 2016.g.</w:t>
      </w:r>
    </w:p>
    <w:p w:rsidRDefault="00C17B00" w:rsidP="00C17B00" w:rsidR="00C17B00" w:rsidRPr="00C17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 xml:space="preserve">      SUDAC:</w:t>
      </w:r>
    </w:p>
    <w:p w:rsidRDefault="00C17B00" w:rsidP="008D190A" w:rsidR="008D190A" w:rsidRPr="00C17B00">
      <w:pPr>
        <w:spacing w:after="0"/>
        <w:jc w:val="right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Suzana Ivanović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Uputa o pravnom lijeku: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C17B0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C17B00">
        <w:rPr>
          <w:rFonts w:cs="Times New Roman" w:eastAsia="Times New Roman"/>
          <w:i/>
          <w:lang w:eastAsia="hr-HR"/>
        </w:rPr>
        <w:t xml:space="preserve">.  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DNA: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1.) Podnositelju zahtjeva: FINA-i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2.) Dužnik i zakonski zastupnik dužnika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3.) Ministarstvo pravosuđa po ŽDO Zagreb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5.) Mrežna stranica e-Oglasne ploče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6.) Porezna uprava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  <w:r w:rsidRPr="00C17B00">
        <w:rPr>
          <w:rFonts w:cs="Times New Roman" w:eastAsia="Times New Roman"/>
          <w:lang w:eastAsia="hr-HR"/>
        </w:rPr>
        <w:t>7.) Stečajnom upravitelju</w:t>
      </w:r>
    </w:p>
    <w:p w:rsidRDefault="00C17B00" w:rsidP="00C17B00" w:rsidR="00C17B00" w:rsidRPr="00C17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7B00" w:rsidP="00C17B00" w:rsidR="00C17B00" w:rsidRPr="00C17B00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17B00" w:rsidP="00C17B00" w:rsidR="00C17B00" w:rsidRPr="00C17B00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17B00" w:rsidP="00C17B00" w:rsidR="00C17B00" w:rsidRPr="00C17B00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C17B00" w:rsidP="00C17B00" w:rsidR="00C17B00" w:rsidRPr="00C17B0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9E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90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17B00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03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St-4338/2015-8</izvorni_sadrzaj>
    <derivirana_varijabla naziv="DomainObject.Oznaka_1">St-4338/2015-8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4338</izvorni_sadrzaj>
    <derivirana_varijabla naziv="DomainObject.Predmet.Broj_1">4338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St-4338/2015</izvorni_sadrzaj>
    <derivirana_varijabla naziv="DomainObject.Predmet.OznakaBroj_1">St-4338/2015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 d.o.o.</izvorni_sadrzaj>
    <derivirana_varijabla naziv="DomainObject.Predmet.ProtustrankaFormated_1">  Novogradnja d.o.o.</derivirana_varijabla>
  </DomainObject.Predmet.ProtustrankaFormated>
  <DomainObject.Predmet.ProtustrankaFormatedOIB>
    <izvorni_sadrzaj>  Novogradnja d.o.o., OIB 54127143705</izvorni_sadrzaj>
    <derivirana_varijabla naziv="DomainObject.Predmet.ProtustrankaFormatedOIB_1">  Novogradnja d.o.o., OIB 54127143705</derivirana_varijabla>
  </DomainObject.Predmet.ProtustrankaFormatedOIB>
  <DomainObject.Predmet.ProtustrankaFormatedWithAdress>
    <izvorni_sadrzaj> Novogradnja d.o.o., Koransko šetalište 5, 47000 Karlovac</izvorni_sadrzaj>
    <derivirana_varijabla naziv="DomainObject.Predmet.ProtustrankaFormatedWithAdress_1"> Novogradnja d.o.o., Koransko šetalište 5, 47000 Karlovac</derivirana_varijabla>
  </DomainObject.Predmet.ProtustrankaFormatedWithAdress>
  <DomainObject.Predmet.ProtustrankaFormatedWithAdressOIB>
    <izvorni_sadrzaj> Novogradnja d.o.o., OIB 54127143705, Koransko šetalište 5, 47000 Karlovac</izvorni_sadrzaj>
    <derivirana_varijabla naziv="DomainObject.Predmet.ProtustrankaFormatedWithAdressOIB_1"> Novogradnja d.o.o., OIB 54127143705, Koransko šetalište 5, 47000 Karlovac</derivirana_varijabla>
  </DomainObject.Predmet.ProtustrankaFormatedWithAdressOIB>
  <DomainObject.Predmet.ProtustrankaWithAdress>
    <izvorni_sadrzaj>Novogradnja d.o.o. Koransko šetalište 5, 47000 Karlovac</izvorni_sadrzaj>
    <derivirana_varijabla naziv="DomainObject.Predmet.ProtustrankaWithAdress_1">Novogradnja d.o.o. Koransko šetalište 5, 47000 Karlovac</derivirana_varijabla>
  </DomainObject.Predmet.ProtustrankaWithAdress>
  <DomainObject.Predmet.ProtustrankaWithAdressOIB>
    <izvorni_sadrzaj>Novogradnja d.o.o., OIB 54127143705, Koransko šetalište 5, 47000 Karlovac</izvorni_sadrzaj>
    <derivirana_varijabla naziv="DomainObject.Predmet.ProtustrankaWithAdressOIB_1">Novogradnja d.o.o., OIB 54127143705, Koransko šetalište 5, 47000 Karlovac</derivirana_varijabla>
  </DomainObject.Predmet.ProtustrankaWithAdressOIB>
  <DomainObject.Predmet.ProtustrankaNazivFormated>
    <izvorni_sadrzaj>Novogradnja d.o.o.</izvorni_sadrzaj>
    <derivirana_varijabla naziv="DomainObject.Predmet.ProtustrankaNazivFormated_1">Novogradnja d.o.o.</derivirana_varijabla>
  </DomainObject.Predmet.ProtustrankaNazivFormated>
  <DomainObject.Predmet.ProtustrankaNazivFormatedOIB>
    <izvorni_sadrzaj>Novogradnja d.o.o., OIB 54127143705</izvorni_sadrzaj>
    <derivirana_varijabla naziv="DomainObject.Predmet.ProtustrankaNazivFormatedOIB_1">Novogradnja d.o.o., OIB 54127143705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Novogradnja d.o.o.</item>
    </izvorni_sadrzaj>
    <derivirana_varijabla naziv="DomainObject.Predmet.ProtuStrankaListFormated_1">
      <item>Novogradnja d.o.o.</item>
    </derivirana_varijabla>
  </DomainObject.Predmet.ProtuStrankaListFormated>
  <DomainObject.Predmet.ProtuStrankaListFormatedOIB>
    <izvorni_sadrzaj>
      <item>Novogradnja d.o.o., OIB 54127143705</item>
    </izvorni_sadrzaj>
    <derivirana_varijabla naziv="DomainObject.Predmet.ProtuStrankaListFormatedOIB_1">
      <item>Novogradnja d.o.o., OIB 54127143705</item>
    </derivirana_varijabla>
  </DomainObject.Predmet.ProtuStrankaListFormatedOIB>
  <DomainObject.Predmet.ProtuStrankaListFormatedWithAdress>
    <izvorni_sadrzaj>
      <item>Novogradnja d.o.o., Koransko šetalište 5, 47000 Karlovac</item>
    </izvorni_sadrzaj>
    <derivirana_varijabla naziv="DomainObject.Predmet.ProtuStrankaListFormatedWithAdress_1">
      <item>Novogradnja d.o.o., Koransko šetalište 5, 47000 Karlovac</item>
    </derivirana_varijabla>
  </DomainObject.Predmet.ProtuStrankaListFormatedWithAdress>
  <DomainObject.Predmet.ProtuStrankaListFormatedWithAdressOIB>
    <izvorni_sadrzaj>
      <item>Novogradnja d.o.o., OIB 54127143705, Koransko šetalište 5, 47000 Karlovac</item>
    </izvorni_sadrzaj>
    <derivirana_varijabla naziv="DomainObject.Predmet.ProtuStrankaListFormatedWithAdressOIB_1">
      <item>Novogradnja d.o.o., OIB 54127143705, Koransko šetalište 5, 47000 Karlovac</item>
    </derivirana_varijabla>
  </DomainObject.Predmet.ProtuStrankaListFormatedWithAdressOIB>
  <DomainObject.Predmet.ProtuStrankaListNazivFormated>
    <izvorni_sadrzaj>
      <item>Novogradnja d.o.o.</item>
    </izvorni_sadrzaj>
    <derivirana_varijabla naziv="DomainObject.Predmet.ProtuStrankaListNazivFormated_1">
      <item>Novogradnja d.o.o.</item>
    </derivirana_varijabla>
  </DomainObject.Predmet.ProtuStrankaListNazivFormated>
  <DomainObject.Predmet.ProtuStrankaListNazivFormatedOIB>
    <izvorni_sadrzaj>
      <item>Novogradnja d.o.o., OIB 54127143705</item>
    </izvorni_sadrzaj>
    <derivirana_varijabla naziv="DomainObject.Predmet.ProtuStrankaListNazivFormatedOIB_1">
      <item>Novogradnja d.o.o., OIB 54127143705</item>
    </derivirana_varijabla>
  </DomainObject.Predmet.ProtuStrankaListNazivFormatedOIB>
  <DomainObject.Predmet.OstaliListFormated>
    <izvorni_sadrzaj>
      <item>Branko Biličić</item>
    </izvorni_sadrzaj>
    <derivirana_varijabla naziv="DomainObject.Predmet.OstaliListFormated_1">
      <item>Branko Biličić</item>
    </derivirana_varijabla>
  </DomainObject.Predmet.OstaliListFormated>
  <DomainObject.Predmet.OstaliListFormatedOIB>
    <izvorni_sadrzaj>
      <item>Branko Biličić, OIB 30844748810</item>
    </izvorni_sadrzaj>
    <derivirana_varijabla naziv="DomainObject.Predmet.OstaliListFormatedOIB_1">
      <item>Branko Biličić, OIB 30844748810</item>
    </derivirana_varijabla>
  </DomainObject.Predmet.OstaliListFormatedOIB>
  <DomainObject.Predmet.OstaliListFormatedWithAdress>
    <izvorni_sadrzaj>
      <item>Branko Biličić, Pavla Vitezovića 4, 47000 Karlovac</item>
    </izvorni_sadrzaj>
    <derivirana_varijabla naziv="DomainObject.Predmet.OstaliListFormatedWithAdress_1">
      <item>Branko Biličić, Pavla Vitezovića 4, 47000 Karlovac</item>
    </derivirana_varijabla>
  </DomainObject.Predmet.OstaliListFormatedWithAdress>
  <DomainObject.Predmet.OstaliListFormatedWithAdressOIB>
    <izvorni_sadrzaj>
      <item>Branko Biličić, OIB 30844748810, Pavla Vitezovića 4, 47000 Karlovac</item>
    </izvorni_sadrzaj>
    <derivirana_varijabla naziv="DomainObject.Predmet.OstaliListFormatedWithAdressOIB_1">
      <item>Branko Biličić, OIB 30844748810, Pavla Vitezovića 4, 47000 Karlovac</item>
    </derivirana_varijabla>
  </DomainObject.Predmet.OstaliListFormatedWithAdressOIB>
  <DomainObject.Predmet.OstaliListNazivFormated>
    <izvorni_sadrzaj>
      <item>Branko Biličić</item>
    </izvorni_sadrzaj>
    <derivirana_varijabla naziv="DomainObject.Predmet.OstaliListNazivFormated_1">
      <item>Branko Biličić</item>
    </derivirana_varijabla>
  </DomainObject.Predmet.OstaliListNazivFormated>
  <DomainObject.Predmet.OstaliListNazivFormatedOIB>
    <izvorni_sadrzaj>
      <item>Branko Biličić, OIB 30844748810</item>
    </izvorni_sadrzaj>
    <derivirana_varijabla naziv="DomainObject.Predmet.OstaliListNazivFormatedOIB_1">
      <item>Branko Biličić, OIB 30844748810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St-4338/2015-8</izvorni_sadrzaj>
    <derivirana_varijabla naziv="DomainObject.PoslovniBrojDokumenta_1">St-4338/2015-8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Novogradnja d.o.o.</izvorni_sadrzaj>
    <derivirana_varijabla naziv="DomainObject.Predmet.ProtustrankaIDrugi_1">Novogradnja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Novogradnja d.o.o., OIB 54127143705, Koransko šetalište 5, 47000 Karlovac</izvorni_sadrzaj>
    <derivirana_varijabla naziv="DomainObject.Predmet.ProtustrankaIDrugiAdressOIB_1">Novogradnja d.o.o., OIB 54127143705, Koransko šetalište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Novogradnja d.o.o.</item>
      <item>Branko Biličić</item>
    </izvorni_sadrzaj>
    <derivirana_varijabla naziv="DomainObject.Predmet.SudioniciListNaziv_1">
      <item>FINA Regionalni centar Zagreb Podružnica Karlovac</item>
      <item>Novogradnja d.o.o.</item>
      <item>Branko Biličić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Novogradnja d.o.o., OIB 54127143705, Koransko šetalište 5,47000 Karlovac</item>
      <item>Branko Biličić, OIB 30844748810, Pavla Vitezovića 4,47000 Karlovac</item>
    </izvorni_sadrzaj>
    <derivirana_varijabla naziv="DomainObject.Predmet.SudioniciListAdressOIB_1">
      <item>FINA Regionalni centar Zagreb Podružnica Karlovac, OIB 85821130368, Ul. Pavla Vitezovića 1,47000 Karlovac</item>
      <item>Novogradnja d.o.o., OIB 54127143705, Koransko šetalište 5,47000 Karlovac</item>
      <item>Branko Biličić, OIB 30844748810, Pavla Vitezovića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F5CCD8-0A4B-4A0F-8368-C82C0BBCA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2152</properties:Characters>
  <properties:Lines>79</properties:Lines>
  <properties:Paragraphs>33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2016-02-25T09:34:00Z</cp:lastPrinted>
  <dcterms:modified xmlns:xsi="http://www.w3.org/2001/XMLSchema-instance" xsi:type="dcterms:W3CDTF">2016-02-25T09:36:00Z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St-4338/2015-8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