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21ad6" w14:paraId="8d21ad6" w:rsidRDefault="00541D81" w:rsidP="00161175" w:rsidR="00161175" w:rsidRPr="008041F5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Poslovni</w:t>
      </w:r>
      <w:r w:rsidR="00161175" w:rsidRPr="008041F5">
        <w:rPr>
          <w:rFonts w:hAnsi="Times New Roman" w:ascii="Times New Roman"/>
          <w:sz w:val="24"/>
          <w:szCs w:val="24"/>
        </w:rPr>
        <w:t xml:space="preserve"> broj 1 St-</w:t>
      </w:r>
      <w:r w:rsidR="005F56E7">
        <w:rPr>
          <w:rFonts w:hAnsi="Times New Roman" w:ascii="Times New Roman"/>
          <w:sz w:val="24"/>
          <w:szCs w:val="24"/>
        </w:rPr>
        <w:t>30</w:t>
      </w:r>
      <w:r w:rsidR="00161175" w:rsidRPr="008041F5">
        <w:rPr>
          <w:rFonts w:hAnsi="Times New Roman" w:ascii="Times New Roman"/>
          <w:sz w:val="24"/>
          <w:szCs w:val="24"/>
        </w:rPr>
        <w:t>/201</w:t>
      </w:r>
      <w:r w:rsidR="005F56E7">
        <w:rPr>
          <w:rFonts w:hAnsi="Times New Roman" w:ascii="Times New Roman"/>
          <w:sz w:val="24"/>
          <w:szCs w:val="24"/>
        </w:rPr>
        <w:t>4</w:t>
      </w:r>
      <w:r w:rsidR="00161175" w:rsidRPr="008041F5">
        <w:rPr>
          <w:rFonts w:hAnsi="Times New Roman" w:ascii="Times New Roman"/>
          <w:sz w:val="24"/>
          <w:szCs w:val="24"/>
        </w:rPr>
        <w:t>-</w:t>
      </w:r>
      <w:r w:rsidR="005F56E7">
        <w:rPr>
          <w:rFonts w:hAnsi="Times New Roman" w:ascii="Times New Roman"/>
          <w:sz w:val="24"/>
          <w:szCs w:val="24"/>
        </w:rPr>
        <w:t>253</w:t>
      </w:r>
    </w:p>
    <w:p w:rsidRDefault="00C07F33" w:rsidP="00C07F33" w:rsidR="00C07F33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C07F33" w:rsidR="00161175" w:rsidRPr="00161175">
      <w:pPr>
        <w:jc w:val="both"/>
        <w:rPr>
          <w:rFonts w:hAnsi="Times New Roman" w:ascii="Times New Roman"/>
          <w:sz w:val="24"/>
          <w:szCs w:val="24"/>
        </w:rPr>
      </w:pP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Trgovački sud u Zadru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Dr. Franje Tuđmana 35</w:t>
      </w:r>
    </w:p>
    <w:p w:rsidRDefault="00161175" w:rsidP="00161175" w:rsidR="00161175" w:rsidRPr="00161175">
      <w:pPr>
        <w:pStyle w:val="Naslov6"/>
        <w:tabs>
          <w:tab w:pos="2835" w:val="left"/>
        </w:tabs>
        <w:ind w:right="5813" w:left="426"/>
        <w:rPr>
          <w:rFonts w:cs="Times New Roman" w:hAnsi="Times New Roman" w:ascii="Times New Roman"/>
          <w:b w:val="false"/>
          <w:sz w:val="24"/>
        </w:rPr>
      </w:pPr>
      <w:r w:rsidRPr="00161175">
        <w:rPr>
          <w:rFonts w:cs="Times New Roman" w:hAnsi="Times New Roman" w:ascii="Times New Roman"/>
          <w:b w:val="false"/>
          <w:sz w:val="24"/>
        </w:rPr>
        <w:t>23000 Zadar</w:t>
      </w:r>
    </w:p>
    <w:p w:rsidRDefault="007236DB" w:rsidP="007236DB" w:rsidR="007236D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J E Š E N J E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C07F33" w:rsidP="00C07F33" w:rsidR="00C07F33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5F56E7">
        <w:rPr>
          <w:rFonts w:hAnsi="Times New Roman" w:ascii="Times New Roman"/>
          <w:sz w:val="24"/>
          <w:szCs w:val="24"/>
        </w:rPr>
        <w:t>NIN ELEKTROCOMMERCE</w:t>
      </w:r>
      <w:r w:rsidR="008041F5" w:rsidRPr="008041F5">
        <w:rPr>
          <w:rFonts w:hAnsi="Times New Roman" w:ascii="Times New Roman"/>
          <w:sz w:val="24"/>
          <w:szCs w:val="24"/>
        </w:rPr>
        <w:t xml:space="preserve"> d.o.o.</w:t>
      </w:r>
      <w:r w:rsidR="00E7251A">
        <w:rPr>
          <w:rFonts w:hAnsi="Times New Roman" w:ascii="Times New Roman"/>
          <w:sz w:val="24"/>
          <w:szCs w:val="24"/>
        </w:rPr>
        <w:t xml:space="preserve"> u stačaju</w:t>
      </w:r>
      <w:r w:rsidR="008041F5" w:rsidRPr="008041F5">
        <w:rPr>
          <w:rFonts w:hAnsi="Times New Roman" w:ascii="Times New Roman"/>
          <w:sz w:val="24"/>
          <w:szCs w:val="24"/>
        </w:rPr>
        <w:t xml:space="preserve">, </w:t>
      </w:r>
      <w:r w:rsidR="005F56E7">
        <w:rPr>
          <w:rFonts w:hAnsi="Times New Roman" w:ascii="Times New Roman"/>
          <w:sz w:val="24"/>
          <w:szCs w:val="24"/>
        </w:rPr>
        <w:t>Poličnik</w:t>
      </w:r>
      <w:r w:rsidR="008041F5" w:rsidRPr="008041F5">
        <w:rPr>
          <w:rFonts w:hAnsi="Times New Roman" w:ascii="Times New Roman"/>
          <w:sz w:val="24"/>
          <w:szCs w:val="24"/>
        </w:rPr>
        <w:t xml:space="preserve">, </w:t>
      </w:r>
      <w:r w:rsidR="005F56E7">
        <w:rPr>
          <w:rFonts w:hAnsi="Times New Roman" w:ascii="Times New Roman"/>
          <w:sz w:val="24"/>
          <w:szCs w:val="24"/>
        </w:rPr>
        <w:t>Zona male privrede područja Grabi</w:t>
      </w:r>
      <w:r w:rsidR="008041F5" w:rsidRPr="008041F5">
        <w:rPr>
          <w:rFonts w:hAnsi="Times New Roman" w:ascii="Times New Roman"/>
          <w:sz w:val="24"/>
          <w:szCs w:val="24"/>
        </w:rPr>
        <w:t xml:space="preserve">, </w:t>
      </w:r>
      <w:r w:rsidR="005F56E7">
        <w:rPr>
          <w:rFonts w:hAnsi="Times New Roman" w:ascii="Times New Roman"/>
          <w:sz w:val="24"/>
          <w:szCs w:val="24"/>
        </w:rPr>
        <w:t>Poličnik</w:t>
      </w:r>
      <w:r w:rsidR="008041F5" w:rsidRPr="008041F5">
        <w:rPr>
          <w:rFonts w:hAnsi="Times New Roman" w:ascii="Times New Roman"/>
          <w:sz w:val="24"/>
          <w:szCs w:val="24"/>
        </w:rPr>
        <w:t xml:space="preserve">, OIB: </w:t>
      </w:r>
      <w:r w:rsidR="005F56E7">
        <w:rPr>
          <w:rFonts w:hAnsi="Times New Roman" w:ascii="Times New Roman"/>
          <w:sz w:val="24"/>
          <w:szCs w:val="24"/>
        </w:rPr>
        <w:t>79652872175</w:t>
      </w:r>
      <w:r w:rsidR="006345B1" w:rsidRPr="008041F5">
        <w:rPr>
          <w:rFonts w:hAnsi="Times New Roman" w:ascii="Times New Roman"/>
          <w:sz w:val="24"/>
          <w:szCs w:val="24"/>
        </w:rPr>
        <w:t xml:space="preserve">, </w:t>
      </w:r>
      <w:r w:rsidR="006425F1">
        <w:rPr>
          <w:rFonts w:hAnsi="Times New Roman" w:ascii="Times New Roman"/>
          <w:sz w:val="24"/>
          <w:szCs w:val="24"/>
        </w:rPr>
        <w:t>dana 5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D823B5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6345B1" w:rsidRPr="008041F5">
        <w:rPr>
          <w:rFonts w:hAnsi="Times New Roman" w:ascii="Times New Roman"/>
          <w:sz w:val="24"/>
          <w:szCs w:val="24"/>
        </w:rPr>
        <w:t>.</w:t>
      </w:r>
    </w:p>
    <w:p w:rsidRDefault="00F0098B" w:rsidP="00476965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r i j e š i o  j 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3749D9" w:rsidP="00B83EA2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I. </w:t>
      </w:r>
      <w:r w:rsidR="00476965" w:rsidRPr="008041F5">
        <w:rPr>
          <w:rFonts w:hAnsi="Times New Roman" w:ascii="Times New Roman"/>
          <w:sz w:val="24"/>
          <w:szCs w:val="24"/>
        </w:rPr>
        <w:t xml:space="preserve">Ispravlja se </w:t>
      </w:r>
      <w:r w:rsidR="005F56E7">
        <w:rPr>
          <w:rFonts w:hAnsi="Times New Roman" w:ascii="Times New Roman"/>
          <w:sz w:val="24"/>
          <w:szCs w:val="24"/>
        </w:rPr>
        <w:t>rješenje</w:t>
      </w:r>
      <w:r w:rsidR="00476965" w:rsidRPr="008041F5">
        <w:rPr>
          <w:rFonts w:hAnsi="Times New Roman" w:ascii="Times New Roman"/>
          <w:sz w:val="24"/>
          <w:szCs w:val="24"/>
        </w:rPr>
        <w:t xml:space="preserve"> ovog suda posl.br</w:t>
      </w:r>
      <w:r w:rsidR="00F0098B" w:rsidRPr="008041F5">
        <w:rPr>
          <w:rFonts w:hAnsi="Times New Roman" w:ascii="Times New Roman"/>
          <w:sz w:val="24"/>
          <w:szCs w:val="24"/>
        </w:rPr>
        <w:t xml:space="preserve">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5F56E7">
        <w:rPr>
          <w:rFonts w:hAnsi="Times New Roman" w:ascii="Times New Roman"/>
          <w:sz w:val="24"/>
          <w:szCs w:val="24"/>
        </w:rPr>
        <w:t>30</w:t>
      </w:r>
      <w:r w:rsidR="00F0098B" w:rsidRPr="008041F5">
        <w:rPr>
          <w:rFonts w:hAnsi="Times New Roman" w:ascii="Times New Roman"/>
          <w:sz w:val="24"/>
          <w:szCs w:val="24"/>
        </w:rPr>
        <w:t>/</w:t>
      </w:r>
      <w:r w:rsidR="005F56E7">
        <w:rPr>
          <w:rFonts w:hAnsi="Times New Roman" w:ascii="Times New Roman"/>
          <w:sz w:val="24"/>
          <w:szCs w:val="24"/>
        </w:rPr>
        <w:t>201</w:t>
      </w:r>
      <w:r w:rsidR="008041F5" w:rsidRPr="008041F5">
        <w:rPr>
          <w:rFonts w:hAnsi="Times New Roman" w:ascii="Times New Roman"/>
          <w:sz w:val="24"/>
          <w:szCs w:val="24"/>
        </w:rPr>
        <w:t>-</w:t>
      </w:r>
      <w:r w:rsidR="005F56E7">
        <w:rPr>
          <w:rFonts w:hAnsi="Times New Roman" w:ascii="Times New Roman"/>
          <w:sz w:val="24"/>
          <w:szCs w:val="24"/>
        </w:rPr>
        <w:t>244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="00476965" w:rsidRPr="008041F5">
        <w:rPr>
          <w:rFonts w:hAnsi="Times New Roman" w:ascii="Times New Roman"/>
          <w:sz w:val="24"/>
          <w:szCs w:val="24"/>
        </w:rPr>
        <w:t xml:space="preserve">od </w:t>
      </w:r>
      <w:r w:rsidR="00541D81">
        <w:rPr>
          <w:rFonts w:hAnsi="Times New Roman" w:ascii="Times New Roman"/>
          <w:sz w:val="24"/>
          <w:szCs w:val="24"/>
        </w:rPr>
        <w:t>21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541D81">
        <w:rPr>
          <w:rFonts w:hAnsi="Times New Roman" w:ascii="Times New Roman"/>
          <w:sz w:val="24"/>
          <w:szCs w:val="24"/>
        </w:rPr>
        <w:t>studenog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476965" w:rsidRPr="008041F5">
        <w:rPr>
          <w:rFonts w:hAnsi="Times New Roman" w:ascii="Times New Roman"/>
          <w:sz w:val="24"/>
          <w:szCs w:val="24"/>
        </w:rPr>
        <w:t>. godine</w:t>
      </w:r>
      <w:r w:rsidR="00F046AF" w:rsidRPr="008041F5">
        <w:rPr>
          <w:rFonts w:hAnsi="Times New Roman" w:ascii="Times New Roman"/>
          <w:sz w:val="24"/>
          <w:szCs w:val="24"/>
        </w:rPr>
        <w:t xml:space="preserve"> na način da</w:t>
      </w:r>
      <w:r w:rsidR="006425F1">
        <w:rPr>
          <w:rFonts w:hAnsi="Times New Roman" w:ascii="Times New Roman"/>
          <w:sz w:val="24"/>
          <w:szCs w:val="24"/>
        </w:rPr>
        <w:t xml:space="preserve"> se: </w:t>
      </w:r>
    </w:p>
    <w:p w:rsidRDefault="006425F1" w:rsidP="00B83EA2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425F1" w:rsidP="00B83EA2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u točci I. pod b i točci II. 2. iznos od 882.487,75 briše  i mijenja iznosom od 882.478,75.</w:t>
      </w:r>
    </w:p>
    <w:p w:rsidRDefault="006425F1" w:rsidP="006425F1" w:rsidR="006425F1">
      <w:pPr>
        <w:jc w:val="both"/>
        <w:rPr>
          <w:rFonts w:hAnsi="Times New Roman" w:ascii="Times New Roman"/>
          <w:sz w:val="24"/>
          <w:szCs w:val="24"/>
        </w:rPr>
      </w:pPr>
    </w:p>
    <w:p w:rsidRDefault="006425F1" w:rsidP="00B83EA2" w:rsidR="005A77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u točci II. 1. briše postojeći IBAN, a novi IBAN glasi HR6023900011100854895.</w:t>
      </w:r>
    </w:p>
    <w:p w:rsidRDefault="006425F1" w:rsidP="00B83EA2" w:rsidR="006425F1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25ADC" w:rsidP="00F046AF" w:rsidR="00725ADC" w:rsidRPr="008041F5">
      <w:pPr>
        <w:rPr>
          <w:rFonts w:hAnsi="Times New Roman" w:ascii="Times New Roman"/>
          <w:sz w:val="24"/>
          <w:szCs w:val="24"/>
        </w:rPr>
      </w:pPr>
    </w:p>
    <w:p w:rsidRDefault="00476965" w:rsidP="007236DB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Obrazloženje</w:t>
      </w:r>
    </w:p>
    <w:p w:rsidRDefault="007236DB" w:rsidP="007236DB" w:rsidR="007236DB" w:rsidRPr="008041F5">
      <w:pPr>
        <w:jc w:val="center"/>
        <w:rPr>
          <w:rFonts w:hAnsi="Times New Roman" w:ascii="Times New Roman"/>
          <w:sz w:val="24"/>
          <w:szCs w:val="24"/>
        </w:rPr>
      </w:pPr>
    </w:p>
    <w:p w:rsidRDefault="00476965" w:rsidP="00BB24F7" w:rsidR="00AE1639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 xml:space="preserve">U </w:t>
      </w:r>
      <w:r w:rsidR="005F56E7">
        <w:rPr>
          <w:rFonts w:hAnsi="Times New Roman" w:ascii="Times New Roman"/>
          <w:sz w:val="24"/>
          <w:szCs w:val="24"/>
        </w:rPr>
        <w:t>rješenju</w:t>
      </w:r>
      <w:r w:rsidR="00F0098B" w:rsidRPr="008041F5">
        <w:rPr>
          <w:rFonts w:hAnsi="Times New Roman" w:ascii="Times New Roman"/>
          <w:sz w:val="24"/>
          <w:szCs w:val="24"/>
        </w:rPr>
        <w:t xml:space="preserve"> ovog suda od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  <w:r w:rsidR="00F06542">
        <w:rPr>
          <w:rFonts w:hAnsi="Times New Roman" w:ascii="Times New Roman"/>
          <w:sz w:val="24"/>
          <w:szCs w:val="24"/>
        </w:rPr>
        <w:t>21</w:t>
      </w:r>
      <w:r w:rsidR="008041F5" w:rsidRPr="008041F5">
        <w:rPr>
          <w:rFonts w:hAnsi="Times New Roman" w:ascii="Times New Roman"/>
          <w:sz w:val="24"/>
          <w:szCs w:val="24"/>
        </w:rPr>
        <w:t xml:space="preserve">. </w:t>
      </w:r>
      <w:r w:rsidR="00F06542">
        <w:rPr>
          <w:rFonts w:hAnsi="Times New Roman" w:ascii="Times New Roman"/>
          <w:sz w:val="24"/>
          <w:szCs w:val="24"/>
        </w:rPr>
        <w:t>studenog</w:t>
      </w:r>
      <w:r w:rsidR="008041F5" w:rsidRPr="008041F5">
        <w:rPr>
          <w:rFonts w:hAnsi="Times New Roman" w:ascii="Times New Roman"/>
          <w:sz w:val="24"/>
          <w:szCs w:val="24"/>
        </w:rPr>
        <w:t xml:space="preserve"> 2017</w:t>
      </w:r>
      <w:r w:rsidR="006345B1" w:rsidRPr="008041F5">
        <w:rPr>
          <w:rFonts w:hAnsi="Times New Roman" w:ascii="Times New Roman"/>
          <w:sz w:val="24"/>
          <w:szCs w:val="24"/>
        </w:rPr>
        <w:t xml:space="preserve">. </w:t>
      </w:r>
      <w:r w:rsidR="00F0098B" w:rsidRPr="008041F5">
        <w:rPr>
          <w:rFonts w:hAnsi="Times New Roman" w:ascii="Times New Roman"/>
          <w:sz w:val="24"/>
          <w:szCs w:val="24"/>
        </w:rPr>
        <w:t xml:space="preserve">godine broj 1 </w:t>
      </w:r>
      <w:r w:rsidR="00C07F33" w:rsidRPr="008041F5">
        <w:rPr>
          <w:rFonts w:hAnsi="Times New Roman" w:ascii="Times New Roman"/>
          <w:sz w:val="24"/>
          <w:szCs w:val="24"/>
        </w:rPr>
        <w:t>St</w:t>
      </w:r>
      <w:r w:rsidR="00F0098B" w:rsidRPr="008041F5">
        <w:rPr>
          <w:rFonts w:hAnsi="Times New Roman" w:ascii="Times New Roman"/>
          <w:sz w:val="24"/>
          <w:szCs w:val="24"/>
        </w:rPr>
        <w:t>-</w:t>
      </w:r>
      <w:r w:rsidR="005F56E7">
        <w:rPr>
          <w:rFonts w:hAnsi="Times New Roman" w:ascii="Times New Roman"/>
          <w:sz w:val="24"/>
          <w:szCs w:val="24"/>
        </w:rPr>
        <w:t>30</w:t>
      </w:r>
      <w:r w:rsidR="00C07F33" w:rsidRPr="008041F5">
        <w:rPr>
          <w:rFonts w:hAnsi="Times New Roman" w:ascii="Times New Roman"/>
          <w:sz w:val="24"/>
          <w:szCs w:val="24"/>
        </w:rPr>
        <w:t>/</w:t>
      </w:r>
      <w:r w:rsidR="005F56E7">
        <w:rPr>
          <w:rFonts w:hAnsi="Times New Roman" w:ascii="Times New Roman"/>
          <w:sz w:val="24"/>
          <w:szCs w:val="24"/>
        </w:rPr>
        <w:t>2014</w:t>
      </w:r>
      <w:r w:rsidR="00366A89" w:rsidRPr="008041F5">
        <w:rPr>
          <w:rFonts w:hAnsi="Times New Roman" w:ascii="Times New Roman"/>
          <w:sz w:val="24"/>
          <w:szCs w:val="24"/>
        </w:rPr>
        <w:t>-</w:t>
      </w:r>
      <w:r w:rsidR="005F56E7">
        <w:rPr>
          <w:rFonts w:hAnsi="Times New Roman" w:ascii="Times New Roman"/>
          <w:sz w:val="24"/>
          <w:szCs w:val="24"/>
        </w:rPr>
        <w:t>244</w:t>
      </w:r>
      <w:r w:rsidRPr="008041F5">
        <w:rPr>
          <w:rFonts w:hAnsi="Times New Roman" w:ascii="Times New Roman"/>
          <w:sz w:val="24"/>
          <w:szCs w:val="24"/>
        </w:rPr>
        <w:t xml:space="preserve"> došlo</w:t>
      </w:r>
      <w:r w:rsidR="00F0098B" w:rsidRPr="008041F5">
        <w:rPr>
          <w:rFonts w:hAnsi="Times New Roman" w:ascii="Times New Roman"/>
          <w:sz w:val="24"/>
          <w:szCs w:val="24"/>
        </w:rPr>
        <w:t xml:space="preserve"> je</w:t>
      </w:r>
      <w:r w:rsidRPr="008041F5">
        <w:rPr>
          <w:rFonts w:hAnsi="Times New Roman" w:ascii="Times New Roman"/>
          <w:sz w:val="24"/>
          <w:szCs w:val="24"/>
        </w:rPr>
        <w:t xml:space="preserve"> do očite pogreške</w:t>
      </w:r>
      <w:r w:rsidR="00F0098B" w:rsidRPr="008041F5">
        <w:rPr>
          <w:rFonts w:hAnsi="Times New Roman" w:ascii="Times New Roman"/>
          <w:sz w:val="24"/>
          <w:szCs w:val="24"/>
        </w:rPr>
        <w:t xml:space="preserve"> u</w:t>
      </w:r>
      <w:r w:rsidR="006425F1">
        <w:rPr>
          <w:rFonts w:hAnsi="Times New Roman" w:ascii="Times New Roman"/>
          <w:sz w:val="24"/>
          <w:szCs w:val="24"/>
        </w:rPr>
        <w:t xml:space="preserve"> računanju i</w:t>
      </w:r>
      <w:r w:rsidR="00F0098B" w:rsidRPr="008041F5">
        <w:rPr>
          <w:rFonts w:hAnsi="Times New Roman" w:ascii="Times New Roman"/>
          <w:sz w:val="24"/>
          <w:szCs w:val="24"/>
        </w:rPr>
        <w:t xml:space="preserve"> pisanju</w:t>
      </w:r>
      <w:r w:rsidR="00C07F33" w:rsidRPr="008041F5">
        <w:rPr>
          <w:rFonts w:hAnsi="Times New Roman" w:ascii="Times New Roman"/>
          <w:sz w:val="24"/>
          <w:szCs w:val="24"/>
        </w:rPr>
        <w:t>.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  <w:r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6345B1" w:rsidP="006345B1" w:rsidR="006345B1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      Stoga je sud temeljem članka 10. Stečajnog zakona (Narodne novine br. 71/15), a primjenjujući odredbe članka 342. stavka 1 i 2. Zakona o parničnom postupku (Narodne novine broj 53/91, 91/92, 112/99, 117/03, 88/05, 2/07, 84/08, 123/08, 57/11 i 25/13) donio ovo rješenje.</w:t>
      </w:r>
    </w:p>
    <w:p w:rsidRDefault="00F0098B" w:rsidP="00F0098B" w:rsidR="00F0098B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DC4235" w:rsidR="00476965" w:rsidRPr="008041F5">
      <w:pPr>
        <w:jc w:val="center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U Zadru, dana </w:t>
      </w:r>
      <w:r w:rsidR="006425F1">
        <w:rPr>
          <w:rFonts w:hAnsi="Times New Roman" w:ascii="Times New Roman"/>
          <w:sz w:val="24"/>
          <w:szCs w:val="24"/>
        </w:rPr>
        <w:t>5</w:t>
      </w:r>
      <w:r w:rsidR="001347F0">
        <w:rPr>
          <w:rFonts w:hAnsi="Times New Roman" w:ascii="Times New Roman"/>
          <w:sz w:val="24"/>
          <w:szCs w:val="24"/>
        </w:rPr>
        <w:t xml:space="preserve">. </w:t>
      </w:r>
      <w:r w:rsidR="00D823B5">
        <w:rPr>
          <w:rFonts w:hAnsi="Times New Roman" w:ascii="Times New Roman"/>
          <w:sz w:val="24"/>
          <w:szCs w:val="24"/>
        </w:rPr>
        <w:t>prosinca</w:t>
      </w:r>
      <w:r w:rsidR="008041F5" w:rsidRPr="008041F5">
        <w:rPr>
          <w:rFonts w:hAnsi="Times New Roman" w:ascii="Times New Roman"/>
          <w:sz w:val="24"/>
          <w:szCs w:val="24"/>
        </w:rPr>
        <w:t xml:space="preserve"> 2017.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</w:p>
    <w:p w:rsidRDefault="00E3084E" w:rsidP="00F06542" w:rsidR="00476965" w:rsidRPr="008041F5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161175">
        <w:rPr>
          <w:rFonts w:hAnsi="Times New Roman" w:ascii="Times New Roman"/>
          <w:sz w:val="24"/>
          <w:szCs w:val="24"/>
        </w:rPr>
        <w:t>Sutkinja</w:t>
      </w:r>
    </w:p>
    <w:p w:rsidRDefault="00476965" w:rsidP="00F06542" w:rsidR="009E7DA7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ab/>
        <w:t xml:space="preserve">       </w:t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="007236DB" w:rsidRPr="008041F5">
        <w:rPr>
          <w:rFonts w:hAnsi="Times New Roman" w:ascii="Times New Roman"/>
          <w:sz w:val="24"/>
          <w:szCs w:val="24"/>
        </w:rPr>
        <w:tab/>
      </w:r>
      <w:r w:rsidRPr="008041F5">
        <w:rPr>
          <w:rFonts w:hAnsi="Times New Roman" w:ascii="Times New Roman"/>
          <w:sz w:val="24"/>
          <w:szCs w:val="24"/>
        </w:rPr>
        <w:t>Ardena Bajlo</w:t>
      </w:r>
      <w:r w:rsidR="00366A89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9E7DA7" w:rsidP="008041F5" w:rsidR="00366A89" w:rsidRPr="008041F5">
      <w:pPr>
        <w:jc w:val="right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 xml:space="preserve">     </w:t>
      </w:r>
      <w:r w:rsidR="00F0098B" w:rsidRPr="008041F5">
        <w:rPr>
          <w:rFonts w:hAnsi="Times New Roman" w:ascii="Times New Roman"/>
          <w:sz w:val="24"/>
          <w:szCs w:val="24"/>
        </w:rPr>
        <w:t xml:space="preserve"> </w:t>
      </w: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D823B5" w:rsidP="00476965" w:rsidR="00D823B5">
      <w:pPr>
        <w:rPr>
          <w:rFonts w:hAnsi="Times New Roman" w:ascii="Times New Roman"/>
        </w:rPr>
      </w:pPr>
    </w:p>
    <w:p w:rsidRDefault="00161175" w:rsidP="00476965" w:rsidR="00476965" w:rsidRPr="00161175">
      <w:pPr>
        <w:rPr>
          <w:rFonts w:hAnsi="Times New Roman" w:ascii="Times New Roman"/>
          <w:sz w:val="24"/>
          <w:szCs w:val="24"/>
        </w:rPr>
      </w:pPr>
      <w:r w:rsidRPr="00161175">
        <w:rPr>
          <w:rFonts w:hAnsi="Times New Roman" w:ascii="Times New Roman"/>
        </w:rPr>
        <w:lastRenderedPageBreak/>
        <w:t>Pouka o pravnom lijeku</w:t>
      </w:r>
      <w:r w:rsidR="0031259B" w:rsidRPr="00161175">
        <w:rPr>
          <w:rFonts w:hAnsi="Times New Roman" w:ascii="Times New Roman"/>
          <w:sz w:val="24"/>
          <w:szCs w:val="24"/>
        </w:rPr>
        <w:t xml:space="preserve">         </w:t>
      </w:r>
    </w:p>
    <w:p w:rsidRDefault="00476965" w:rsidP="00476965" w:rsidR="00476965" w:rsidRPr="008041F5">
      <w:pPr>
        <w:jc w:val="both"/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ab/>
        <w:t>Protiv  ovog  rješenja nezadovoljna stranka može podnij</w:t>
      </w:r>
      <w:r w:rsidR="00AE1639" w:rsidRPr="008041F5">
        <w:rPr>
          <w:rFonts w:hAnsi="Times New Roman" w:ascii="Times New Roman"/>
          <w:sz w:val="24"/>
          <w:szCs w:val="24"/>
        </w:rPr>
        <w:t xml:space="preserve">eti žalbu u roku od 8 dana od </w:t>
      </w:r>
      <w:r w:rsidRPr="008041F5">
        <w:rPr>
          <w:rFonts w:hAnsi="Times New Roman" w:ascii="Times New Roman"/>
          <w:sz w:val="24"/>
          <w:szCs w:val="24"/>
        </w:rPr>
        <w:t xml:space="preserve">dana </w:t>
      </w:r>
      <w:r w:rsidR="008041F5" w:rsidRPr="008041F5">
        <w:rPr>
          <w:rFonts w:hAnsi="Times New Roman" w:ascii="Times New Roman"/>
          <w:sz w:val="24"/>
          <w:szCs w:val="24"/>
        </w:rPr>
        <w:t>dostave</w:t>
      </w:r>
      <w:r w:rsidRPr="008041F5">
        <w:rPr>
          <w:rFonts w:hAnsi="Times New Roman" w:ascii="Times New Roman"/>
          <w:sz w:val="24"/>
          <w:szCs w:val="24"/>
        </w:rPr>
        <w:t xml:space="preserve"> istog. Žalba  se podnosi putem ovog  suda u tri  istovjetna primjerka, a o žalbi odlučuje Visoki trgovački sud  Republike  Hrvatske.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</w:p>
    <w:p w:rsidRDefault="009E7DA7" w:rsidP="009E7DA7" w:rsidR="009E7DA7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Dostaviti:</w:t>
      </w:r>
    </w:p>
    <w:p w:rsidRDefault="006345B1" w:rsidP="009E7DA7" w:rsidR="006345B1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 E-oglasna ploča suda</w:t>
      </w:r>
    </w:p>
    <w:p w:rsidRDefault="009E7DA7" w:rsidR="0031259B" w:rsidRPr="008041F5">
      <w:pPr>
        <w:rPr>
          <w:rFonts w:hAnsi="Times New Roman" w:ascii="Times New Roman"/>
          <w:sz w:val="24"/>
          <w:szCs w:val="24"/>
        </w:rPr>
      </w:pPr>
      <w:r w:rsidRPr="008041F5">
        <w:rPr>
          <w:rFonts w:hAnsi="Times New Roman" w:ascii="Times New Roman"/>
          <w:sz w:val="24"/>
          <w:szCs w:val="24"/>
        </w:rPr>
        <w:t>-u spis</w:t>
      </w:r>
    </w:p>
    <w:sectPr w:rsidSect="00AE1639" w:rsidR="0031259B" w:rsidRPr="008041F5">
      <w:pgSz w:h="15842" w:w="12242"/>
      <w:pgMar w:gutter="0" w:footer="720" w:header="720" w:left="1797" w:bottom="1258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1347F0"/>
    <w:rsid w:val="00136821"/>
    <w:rsid w:val="00144F05"/>
    <w:rsid w:val="00161175"/>
    <w:rsid w:val="002208B3"/>
    <w:rsid w:val="00232437"/>
    <w:rsid w:val="00260BFB"/>
    <w:rsid w:val="002A53C1"/>
    <w:rsid w:val="0031259B"/>
    <w:rsid w:val="0032280F"/>
    <w:rsid w:val="00342CB7"/>
    <w:rsid w:val="00366A89"/>
    <w:rsid w:val="003749D9"/>
    <w:rsid w:val="003C269A"/>
    <w:rsid w:val="00476965"/>
    <w:rsid w:val="004C58A8"/>
    <w:rsid w:val="00541D81"/>
    <w:rsid w:val="005A64CD"/>
    <w:rsid w:val="005A7702"/>
    <w:rsid w:val="005E3770"/>
    <w:rsid w:val="005F56E7"/>
    <w:rsid w:val="006345B1"/>
    <w:rsid w:val="006425F1"/>
    <w:rsid w:val="007236DB"/>
    <w:rsid w:val="00725ADC"/>
    <w:rsid w:val="00741B44"/>
    <w:rsid w:val="00743FAE"/>
    <w:rsid w:val="007A1078"/>
    <w:rsid w:val="008041F5"/>
    <w:rsid w:val="0082594F"/>
    <w:rsid w:val="008B51F9"/>
    <w:rsid w:val="008E3968"/>
    <w:rsid w:val="008E454C"/>
    <w:rsid w:val="00974B89"/>
    <w:rsid w:val="009E7DA7"/>
    <w:rsid w:val="00A00D27"/>
    <w:rsid w:val="00A241EB"/>
    <w:rsid w:val="00A27661"/>
    <w:rsid w:val="00A41E71"/>
    <w:rsid w:val="00A8376E"/>
    <w:rsid w:val="00AA193D"/>
    <w:rsid w:val="00AD46D8"/>
    <w:rsid w:val="00AE1639"/>
    <w:rsid w:val="00B83EA2"/>
    <w:rsid w:val="00BB24F7"/>
    <w:rsid w:val="00C07F33"/>
    <w:rsid w:val="00C64692"/>
    <w:rsid w:val="00CB2275"/>
    <w:rsid w:val="00D227D2"/>
    <w:rsid w:val="00D46139"/>
    <w:rsid w:val="00D823B5"/>
    <w:rsid w:val="00DC4235"/>
    <w:rsid w:val="00E3084E"/>
    <w:rsid w:val="00E7251A"/>
    <w:rsid w:val="00E80E6A"/>
    <w:rsid w:val="00E8758E"/>
    <w:rsid w:val="00EE2919"/>
    <w:rsid w:val="00F0098B"/>
    <w:rsid w:val="00F046AF"/>
    <w:rsid w:val="00F06542"/>
    <w:rsid w:val="00F96A4F"/>
    <w:rsid w:val="00FD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161175"/>
    <w:rPr>
      <w:rFonts w:cs="Arial" w:hAnsi="Arial" w:asci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7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7D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7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7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161175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161175"/>
    <w:rPr>
      <w:rFonts w:ascii="Arial" w:cs="Arial" w:hAnsi="Arial"/>
      <w:b/>
      <w:bCs/>
      <w:sz w:val="22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5A77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7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7D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7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7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ABB501-C4D1-4720-BEBD-EC471C278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237</properties:Words>
  <properties:Characters>1160</properties:Characters>
  <properties:Lines>55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2017-12-04T12:53:00Z</dcterms:created>
  <dc:creator>Administrator</dc:creator>
  <cp:lastModifiedBy>Nena Mužanović</cp:lastModifiedBy>
  <cp:lastPrinted>2017-09-01T08:59:00Z</cp:lastPrinted>
  <dcterms:modified xmlns:xsi="http://www.w3.org/2001/XMLSchema-instance" xsi:type="dcterms:W3CDTF">2017-12-06T11:40:00Z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