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438a" w14:paraId="81e438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67297" w:rsidP="00367297" w:rsidR="00367297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St-988/2016-11.</w:t>
      </w:r>
    </w:p>
    <w:p w:rsidRDefault="00367297" w:rsidP="00367297" w:rsidR="00367297">
      <w:pPr>
        <w:jc w:val="center"/>
        <w:rPr>
          <w:rFonts w:hAnsi="Arial" w:ascii="Arial"/>
          <w:b/>
        </w:rPr>
      </w:pPr>
    </w:p>
    <w:p w:rsidRDefault="00367297" w:rsidP="00367297" w:rsidR="0036729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 I M E  R E P U B L I K E   H R V A T S K E</w:t>
      </w:r>
    </w:p>
    <w:p w:rsidRDefault="00367297" w:rsidP="00367297" w:rsidR="00367297">
      <w:pPr>
        <w:jc w:val="center"/>
        <w:rPr>
          <w:rFonts w:hAnsi="Arial" w:ascii="Arial"/>
          <w:b/>
        </w:rPr>
      </w:pPr>
    </w:p>
    <w:p w:rsidRDefault="00367297" w:rsidP="00367297" w:rsidR="0036729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367297" w:rsidP="00367297" w:rsidR="00367297">
      <w:pPr>
        <w:jc w:val="both"/>
        <w:rPr>
          <w:rFonts w:hAnsi="Arial" w:ascii="Arial"/>
        </w:rPr>
      </w:pPr>
    </w:p>
    <w:p w:rsidRDefault="00367297" w:rsidP="00367297" w:rsidR="0036729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FINANCIJSKE AGENCIJE, OIB 85821130368, RC ZAGREB, Podružnica Bjelovar, Frana Supila 4, za otvaranje stečajnog postupka nad dužnikom AUTO RANKO trgovina i usluge d.o.o. iz Gornjeg </w:t>
      </w:r>
      <w:proofErr w:type="spellStart"/>
      <w:r>
        <w:rPr>
          <w:rFonts w:hAnsi="Arial" w:ascii="Arial"/>
        </w:rPr>
        <w:t>Draganca</w:t>
      </w:r>
      <w:proofErr w:type="spellEnd"/>
      <w:r>
        <w:rPr>
          <w:rFonts w:hAnsi="Arial" w:ascii="Arial"/>
        </w:rPr>
        <w:t xml:space="preserve"> 185, MBS 010031135, OIB 38981683788, dana 15. ožujka 2017. godine</w:t>
      </w:r>
    </w:p>
    <w:p w:rsidRDefault="00367297" w:rsidP="00367297" w:rsidR="00367297">
      <w:pPr>
        <w:jc w:val="both"/>
        <w:rPr>
          <w:rFonts w:hAnsi="Arial" w:ascii="Arial"/>
        </w:rPr>
      </w:pPr>
    </w:p>
    <w:p w:rsidRDefault="00367297" w:rsidP="00367297" w:rsidR="0036729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367297" w:rsidP="00367297" w:rsidR="00367297">
      <w:pPr>
        <w:jc w:val="center"/>
        <w:rPr>
          <w:rFonts w:hAnsi="Arial" w:ascii="Arial"/>
          <w:b/>
        </w:rPr>
      </w:pPr>
    </w:p>
    <w:p w:rsidRDefault="00367297" w:rsidP="00367297" w:rsidR="00367297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proofErr w:type="spellStart"/>
      <w:r>
        <w:rPr>
          <w:rFonts w:hAnsi="Arial" w:ascii="Arial"/>
          <w:b/>
        </w:rPr>
        <w:t>I.</w:t>
      </w:r>
      <w:r>
        <w:rPr>
          <w:rFonts w:hAnsi="Arial" w:ascii="Arial"/>
        </w:rPr>
        <w:t>Obustavlja</w:t>
      </w:r>
      <w:proofErr w:type="spellEnd"/>
      <w:r>
        <w:rPr>
          <w:rFonts w:hAnsi="Arial" w:ascii="Arial"/>
        </w:rPr>
        <w:t xml:space="preserve"> se postupak radi utvrđivanja uvjeta za otvaranje stečajnog postupka nad dužnikom AUTO RANKO trgovina i usluge d.o.o. iz Gornjeg </w:t>
      </w:r>
      <w:proofErr w:type="spellStart"/>
      <w:r>
        <w:rPr>
          <w:rFonts w:hAnsi="Arial" w:ascii="Arial"/>
        </w:rPr>
        <w:t>Draganca</w:t>
      </w:r>
      <w:proofErr w:type="spellEnd"/>
      <w:r>
        <w:rPr>
          <w:rFonts w:hAnsi="Arial" w:ascii="Arial"/>
        </w:rPr>
        <w:t xml:space="preserve"> 185, MBS 010031135, OIB 38981683788.</w:t>
      </w:r>
    </w:p>
    <w:p w:rsidRDefault="00367297" w:rsidP="00367297" w:rsidR="00367297">
      <w:pPr>
        <w:jc w:val="both"/>
        <w:rPr>
          <w:rFonts w:hAnsi="Arial" w:ascii="Arial"/>
        </w:rPr>
      </w:pPr>
    </w:p>
    <w:p w:rsidRDefault="00367297" w:rsidP="00367297" w:rsidR="00367297">
      <w:pPr>
        <w:jc w:val="center"/>
        <w:rPr>
          <w:rFonts w:cs="Arial" w:hAnsi="Arial" w:ascii="Arial"/>
          <w:b/>
        </w:rPr>
      </w:pPr>
      <w:r w:rsidRPr="00367297">
        <w:rPr>
          <w:rFonts w:cs="Arial" w:hAnsi="Arial" w:ascii="Arial"/>
          <w:b/>
        </w:rPr>
        <w:t>Obrazloženje</w:t>
      </w:r>
    </w:p>
    <w:p w:rsidRDefault="00367297" w:rsidP="00367297" w:rsidR="00367297">
      <w:pPr>
        <w:jc w:val="center"/>
      </w:pPr>
    </w:p>
    <w:p w:rsidRDefault="00367297" w:rsidP="00367297" w:rsidR="00367297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Financijska agencija, RC ZAGREB, OIB 85821130368, Podružnica Bjelovar</w:t>
      </w:r>
      <w:r>
        <w:rPr>
          <w:rFonts w:hAnsi="Arial" w:ascii="Arial"/>
        </w:rPr>
        <w:t xml:space="preserve">, </w:t>
      </w:r>
      <w:r>
        <w:rPr>
          <w:rFonts w:cs="Arial" w:hAnsi="Arial" w:ascii="Arial"/>
          <w:noProof/>
        </w:rPr>
        <w:t xml:space="preserve">je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1754 dana, u ukupnom iznosu od 30.682,40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tri zaposlenika.</w:t>
      </w:r>
    </w:p>
    <w:p w:rsidRDefault="00367297" w:rsidP="00367297" w:rsidR="00367297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</w:t>
      </w:r>
    </w:p>
    <w:p w:rsidRDefault="00367297" w:rsidP="00367297" w:rsidR="0036729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Predlagatelj FINA nije pristupio na zakazano ročište za dan 02. veljače 2017. godine radi izjašnjenja o prijedlogu za pokretanje stečajnog postupka nad dužnikom, ali je pisanim podneskom kojeg je sudu dostavila 13. prosinca 2016. godine istakla da ostaje u cijelosti kod prijedloga za otvaranje stečajnog postupka nad dužnikom, obavijestio sud istim da neće pristupiti na to ročište, a predlaže da se isto provede u njenoj odsutnosti.</w:t>
      </w:r>
    </w:p>
    <w:p w:rsidRDefault="00367297" w:rsidP="00367297" w:rsidR="0036729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Zakonski zastupnik dužnika Zoran Milošević na zakazanom ročištu dana 02. veljače 2017. godine radi izjašnjenja o prijedlogu za pokretanje stečajnog postupka nad dužnikom, protivio se prijedlogu za otvaranje stečajnog postupka nad dužnikom, te je od suda zatražio rok za dostavu Potvrde FINE u svrhu dokaza da mu račun nije blokiran, te predlaže da se postupak obustavi sukladno čl.128.st.9.Stečajnog zakona (NN broj 71/15, dalje SZ-a), pa je u ostavljenom roku sudu dostavio Potvrdu FINE u svrhu dokaza na koju se poziva.    </w:t>
      </w:r>
    </w:p>
    <w:p w:rsidRDefault="00367297" w:rsidP="00367297" w:rsidR="00367297">
      <w:pPr>
        <w:ind w:firstLine="851"/>
        <w:jc w:val="both"/>
        <w:rPr>
          <w:rFonts w:cs="Arial" w:hAnsi="Arial" w:ascii="Arial"/>
          <w:szCs w:val="20"/>
        </w:rPr>
      </w:pPr>
      <w:r>
        <w:rPr>
          <w:rFonts w:cs="Arial" w:hAnsi="Arial" w:ascii="Arial"/>
        </w:rPr>
        <w:t xml:space="preserve">Sud je izvršio uvid u Potvrdu FINE Sektor Poslovne mreže RC Zagreb, Podružnica Kutina, Klasa:110-07/17-05/85; </w:t>
      </w:r>
      <w:proofErr w:type="spellStart"/>
      <w:r>
        <w:rPr>
          <w:rFonts w:cs="Arial" w:hAnsi="Arial" w:ascii="Arial"/>
        </w:rPr>
        <w:t>Ur.broj</w:t>
      </w:r>
      <w:proofErr w:type="spellEnd"/>
      <w:r>
        <w:rPr>
          <w:rFonts w:cs="Arial" w:hAnsi="Arial" w:ascii="Arial"/>
        </w:rPr>
        <w:t>:082801-17 od 15.03.2017. godine o tome da na dan izdavanja ove potvrde na računima i novčanim sredstvima tvrtke AUTO RANKO d.o.o. nema neprekidne blokade, pa je temeljem čl.128.st.9.SZ-a u svezi čl.6.st.3. i 2.SZ-a obustavio ovaj postupak i riješio kao u izreci ovog rješenja.</w:t>
      </w:r>
      <w:r>
        <w:rPr>
          <w:rFonts w:hAnsi="Arial" w:ascii="Arial"/>
        </w:rPr>
        <w:t xml:space="preserve"> </w:t>
      </w:r>
    </w:p>
    <w:p w:rsidRDefault="00367297" w:rsidP="00367297" w:rsidR="00367297">
      <w:pPr>
        <w:jc w:val="both"/>
        <w:rPr>
          <w:rFonts w:cs="Times New Roman" w:hAnsi="Arial" w:ascii="Arial"/>
        </w:rPr>
      </w:pPr>
    </w:p>
    <w:p w:rsidRDefault="00367297" w:rsidP="00367297" w:rsidR="0036729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15. ožujka 2017. godine</w:t>
      </w:r>
    </w:p>
    <w:p w:rsidRDefault="00367297" w:rsidP="00367297" w:rsidR="0036729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SUDAC</w:t>
      </w:r>
    </w:p>
    <w:p w:rsidRDefault="00367297" w:rsidP="00367297" w:rsidR="0036729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367297" w:rsidP="00367297" w:rsidR="0036729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367297" w:rsidP="00367297" w:rsidR="0036729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dopuštena je žalba u roku od 8 dana od dostave tog rješenja. Dostava se smatra obavljenom istekom 8 dana od dana objave ovog rješenja na e-oglasnoj ploči Trgovačkog suda u Bjelovaru. Žalba se podnosi putem ovog suda Visokom trgovačkom sudu RH u Zagrebu u 3 primjerka. </w:t>
      </w:r>
    </w:p>
    <w:p w:rsidRDefault="00367297" w:rsidP="00367297" w:rsidR="00367297">
      <w:pPr>
        <w:jc w:val="both"/>
        <w:rPr>
          <w:rFonts w:hAnsi="Arial" w:ascii="Arial"/>
        </w:rPr>
      </w:pPr>
    </w:p>
    <w:p w:rsidRDefault="00367297" w:rsidP="00367297" w:rsidR="00367297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367297" w:rsidP="00367297" w:rsidR="0036729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Dna:-dužniku putem e-oglasne ploče suda </w:t>
      </w:r>
    </w:p>
    <w:p w:rsidRDefault="00367297" w:rsidP="00367297" w:rsidR="0036729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-predlagatelju FINI, RC Zagreb, Podružnica Bjelovar, putem e-oglasne ploče</w:t>
      </w:r>
    </w:p>
    <w:p w:rsidRDefault="00367297" w:rsidP="00367297" w:rsidR="0036729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367297" w:rsidP="00367297" w:rsidR="0036729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-e-oglasna ploča suda</w:t>
      </w:r>
    </w:p>
    <w:p w:rsidRDefault="00367297" w:rsidP="00367297" w:rsidR="00367297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</w:t>
      </w:r>
    </w:p>
    <w:p w:rsidRDefault="00367297" w:rsidP="00367297" w:rsidR="00367297">
      <w:pPr>
        <w:jc w:val="both"/>
        <w:rPr>
          <w:rFonts w:hAnsi="Arial" w:ascii="Arial"/>
        </w:rPr>
      </w:pPr>
      <w:r>
        <w:rPr>
          <w:rFonts w:hAnsi="Arial" w:ascii="Arial"/>
        </w:rPr>
        <w:t>Bj.</w:t>
      </w:r>
      <w:r>
        <w:rPr>
          <w:rFonts w:hAnsi="Arial" w:ascii="Arial"/>
        </w:rPr>
        <w:t>04</w:t>
      </w:r>
      <w:r>
        <w:rPr>
          <w:rFonts w:hAnsi="Arial" w:ascii="Arial"/>
        </w:rPr>
        <w:t>.0</w:t>
      </w:r>
      <w:r>
        <w:rPr>
          <w:rFonts w:hAnsi="Arial" w:ascii="Arial"/>
        </w:rPr>
        <w:t>4</w:t>
      </w:r>
      <w:bookmarkStart w:name="_GoBack" w:id="0"/>
      <w:bookmarkEnd w:id="0"/>
      <w:r>
        <w:rPr>
          <w:rFonts w:hAnsi="Arial" w:ascii="Arial"/>
        </w:rPr>
        <w:t>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729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08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St-988/2016-11</izvorni_sadrzaj>
    <derivirana_varijabla naziv="DomainObject.Oznaka_1">St-988/2016-11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988</izvorni_sadrzaj>
    <derivirana_varijabla naziv="DomainObject.Predmet.Broj_1">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St-988/2016</izvorni_sadrzaj>
    <derivirana_varijabla naziv="DomainObject.Predmet.OznakaBroj_1">St-988/2016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- RANKO trgovina i usluge, društvo s ograničenom odgovornošću zastupanog po punomoćniku Zoran Milošević</izvorni_sadrzaj>
    <derivirana_varijabla naziv="DomainObject.Predmet.ProtustrankaFormated_1">  AUTO - RANKO trgovina i usluge, društvo s ograničenom odgovornošću zastupanog po punomoćniku Zoran Milošević</derivirana_varijabla>
  </DomainObject.Predmet.ProtustrankaFormated>
  <DomainObject.Predmet.ProtustrankaFormatedOIB>
    <izvorni_sadrzaj>  AUTO - RANKO trgovina i usluge, društvo s ograničenom odgovornošću, OIB 38981683788 zastupanog po punomoćniku Zoran Milošević</izvorni_sadrzaj>
    <derivirana_varijabla naziv="DomainObject.Predmet.ProtustrankaFormatedOIB_1">  AUTO - RANKO trgovina i usluge, društvo s ograničenom odgovornošću, OIB 38981683788 zastupanog po punomoćniku Zoran Milošević</derivirana_varijabla>
  </DomainObject.Predmet.ProtustrankaFormatedOIB>
  <DomainObject.Predmet.ProtustrankaFormatedWithAdress>
    <izvorni_sadrzaj> AUTO - RANKO trgovina i usluge, društvo s ograničenom odgovornošću, Gornji Draganec 185, 43240 Gornji Draganec zastupanog po punomoćniku Zoran Milošević</izvorni_sadrzaj>
    <derivirana_varijabla naziv="DomainObject.Predmet.ProtustrankaFormatedWithAdress_1"> AUTO - RANKO trgovina i usluge, društvo s ograničenom odgovornošću, Gornji Draganec 185, 43240 Gornji Draganec zastupanog po punomoćniku Zoran Milošević</derivirana_varijabla>
  </DomainObject.Predmet.ProtustrankaFormatedWithAdress>
  <DomainObject.Predmet.ProtustrankaFormatedWithAdressOIB>
    <izvorni_sadrzaj> AUTO - RANKO trgovina i usluge, društvo s ograničenom odgovornošću, OIB 38981683788, Gornji Draganec 185, 43240 Gornji Draganec zastupanog po punomoćniku Zoran Milošević</izvorni_sadrzaj>
    <derivirana_varijabla naziv="DomainObject.Predmet.ProtustrankaFormatedWithAdressOIB_1"> AUTO - RANKO trgovina i usluge, društvo s ograničenom odgovornošću, OIB 38981683788, Gornji Draganec 185, 43240 Gornji Draganec zastupanog po punomoćniku Zoran Milošević</derivirana_varijabla>
  </DomainObject.Predmet.ProtustrankaFormatedWithAdressOIB>
  <DomainObject.Predmet.ProtustrankaWithAdress>
    <izvorni_sadrzaj>AUTO - RANKO trgovina i usluge, društvo s ograničenom odgovornošću Gornji Draganec 185, 43240 Gornji Draganec</izvorni_sadrzaj>
    <derivirana_varijabla naziv="DomainObject.Predmet.ProtustrankaWithAdress_1">AUTO - RANKO trgovina i usluge, društvo s ograničenom odgovornošću Gornji Draganec 185, 43240 Gornji Draganec</derivirana_varijabla>
  </DomainObject.Predmet.ProtustrankaWithAdress>
  <DomainObject.Predmet.ProtustrankaWithAdressOIB>
    <izvorni_sadrzaj>AUTO - RANKO trgovina i usluge, društvo s ograničenom odgovornošću, OIB 38981683788, Gornji Draganec 185, 43240 Gornji Draganec</izvorni_sadrzaj>
    <derivirana_varijabla naziv="DomainObject.Predmet.ProtustrankaWithAdressOIB_1">AUTO - RANKO trgovina i usluge, društvo s ograničenom odgovornošću, OIB 38981683788, Gornji Draganec 185, 43240 Gornji Draganec</derivirana_varijabla>
  </DomainObject.Predmet.ProtustrankaWithAdressOIB>
  <DomainObject.Predmet.ProtustrankaNazivFormated>
    <izvorni_sadrzaj>AUTO - RANKO trgovina i usluge, društvo s ograničenom odgovornošću</izvorni_sadrzaj>
    <derivirana_varijabla naziv="DomainObject.Predmet.ProtustrankaNazivFormated_1">AUTO - RANKO trgovina i usluge, društvo s ograničenom odgovornošću</derivirana_varijabla>
  </DomainObject.Predmet.ProtustrankaNazivFormated>
  <DomainObject.Predmet.ProtustrankaNazivFormatedOIB>
    <izvorni_sadrzaj>AUTO - RANKO trgovina i usluge, društvo s ograničenom odgovornošću, OIB 38981683788</izvorni_sadrzaj>
    <derivirana_varijabla naziv="DomainObject.Predmet.ProtustrankaNazivFormatedOIB_1">AUTO - RANKO trgovina i usluge, društvo s ograničenom odgovornošću, OIB 38981683788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AUTO - RANKO trgovina i usluge, društvo s ograničenom odgovornošću zastupanog po punomoćniku Zoran Milošević</item>
    </izvorni_sadrzaj>
    <derivirana_varijabla naziv="DomainObject.Predmet.ProtuStrankaListFormated_1">
      <item>AUTO - RANKO trgovina i usluge, društvo s ograničenom odgovornošću zastupanog po punomoćniku Zoran Milošević</item>
    </derivirana_varijabla>
  </DomainObject.Predmet.ProtuStrankaListFormated>
  <DomainObject.Predmet.ProtuStrankaListFormatedOIB>
    <izvorni_sadrzaj>
      <item>AUTO - RANKO trgovina i usluge, društvo s ograničenom odgovornošću, OIB 38981683788 zastupanog po punomoćniku Zoran Milošević</item>
    </izvorni_sadrzaj>
    <derivirana_varijabla naziv="DomainObject.Predmet.ProtuStrankaListFormatedOIB_1">
      <item>AUTO - RANKO trgovina i usluge, društvo s ograničenom odgovornošću, OIB 38981683788 zastupanog po punomoćniku Zoran Milošević</item>
    </derivirana_varijabla>
  </DomainObject.Predmet.ProtuStrankaListFormatedOIB>
  <DomainObject.Predmet.ProtuStrankaListFormatedWithAdress>
    <izvorni_sadrzaj>
      <item>AUTO - RANKO trgovina i usluge, društvo s ograničenom odgovornošću, Gornji Draganec 185, 43240 Gornji Draganec zastupanog po punomoćniku Zoran Milošević</item>
    </izvorni_sadrzaj>
    <derivirana_varijabla naziv="DomainObject.Predmet.ProtuStrankaListFormatedWithAdress_1">
      <item>AUTO - RANKO trgovina i usluge, društvo s ograničenom odgovornošću, Gornji Draganec 185, 43240 Gornji Draganec zastupanog po punomoćniku Zoran Milošević</item>
    </derivirana_varijabla>
  </DomainObject.Predmet.ProtuStrankaListFormatedWithAdress>
  <DomainObject.Predmet.ProtuStrankaListFormatedWithAdressOIB>
    <izvorni_sadrzaj>
      <item>AUTO - RANKO trgovina i usluge, društvo s ograničenom odgovornošću, OIB 38981683788, Gornji Draganec 185, 43240 Gornji Draganec zastupanog po punomoćniku Zoran Milošević</item>
    </izvorni_sadrzaj>
    <derivirana_varijabla naziv="DomainObject.Predmet.ProtuStrankaListFormatedWithAdressOIB_1">
      <item>AUTO - RANKO trgovina i usluge, društvo s ograničenom odgovornošću, OIB 38981683788, Gornji Draganec 185, 43240 Gornji Draganec zastupanog po punomoćniku Zoran Milošević</item>
    </derivirana_varijabla>
  </DomainObject.Predmet.ProtuStrankaListFormatedWithAdressOIB>
  <DomainObject.Predmet.ProtuStrankaListNazivFormated>
    <izvorni_sadrzaj>
      <item>AUTO - RANKO trgovina i usluge, društvo s ograničenom odgovornošću</item>
    </izvorni_sadrzaj>
    <derivirana_varijabla naziv="DomainObject.Predmet.ProtuStrankaListNazivFormated_1">
      <item>AUTO - RANKO trgovina i usluge, društvo s ograničenom odgovornošću</item>
    </derivirana_varijabla>
  </DomainObject.Predmet.ProtuStrankaListNazivFormated>
  <DomainObject.Predmet.ProtuStrankaListNazivFormatedOIB>
    <izvorni_sadrzaj>
      <item>AUTO - RANKO trgovina i usluge, društvo s ograničenom odgovornošću, OIB 38981683788</item>
    </izvorni_sadrzaj>
    <derivirana_varijabla naziv="DomainObject.Predmet.ProtuStrankaListNazivFormatedOIB_1">
      <item>AUTO - RANKO trgovina i usluge, društvo s ograničenom odgovornošću, OIB 38981683788</item>
    </derivirana_varijabla>
  </DomainObject.Predmet.ProtuStrankaListNazivFormatedOIB>
  <DomainObject.Predmet.OstaliListFormated>
    <izvorni_sadrzaj>
      <item>Zoran Milošević punomoćnik sudionika u postupku AUTO - RANKO trgovina i usluge, društvo s ograničenom odgovornošću</item>
    </izvorni_sadrzaj>
    <derivirana_varijabla naziv="DomainObject.Predmet.OstaliListFormated_1">
      <item>Zoran Milošević punomoćnik sudionika u postupku AUTO - RANKO trgovina i usluge, društvo s ograničenom odgovornošću</item>
    </derivirana_varijabla>
  </DomainObject.Predmet.OstaliListFormated>
  <DomainObject.Predmet.OstaliListFormatedOIB>
    <izvorni_sadrzaj>
      <item>Zoran Milošević, OIB 91860919384 punomoćnik sudionika u postupku AUTO - RANKO trgovina i usluge, društvo s ograničenom odgovornošću</item>
    </izvorni_sadrzaj>
    <derivirana_varijabla naziv="DomainObject.Predmet.OstaliListFormatedOIB_1">
      <item>Zoran Milošević, OIB 91860919384 punomoćnik sudionika u postupku AUTO - RANKO trgovina i usluge, društvo s ograničenom odgovornošću</item>
    </derivirana_varijabla>
  </DomainObject.Predmet.OstaliListFormatedOIB>
  <DomainObject.Predmet.OstaliListFormatedWithAdress>
    <izvorni_sadrzaj>
      <item>Zoran Milošević, Gornji Draganec 185, 43240 Gornji Draganec punomoćnik sudionika u postupku AUTO - RANKO trgovina i usluge, društvo s ograničenom odgovornošću</item>
    </izvorni_sadrzaj>
    <derivirana_varijabla naziv="DomainObject.Predmet.OstaliListFormatedWithAdress_1">
      <item>Zoran Milošević, Gornji Draganec 185, 43240 Gornji Draganec punomoćnik sudionika u postupku AUTO - RANKO trgovina i usluge, društvo s ograničenom odgovornošću</item>
    </derivirana_varijabla>
  </DomainObject.Predmet.OstaliListFormatedWithAdress>
  <DomainObject.Predmet.OstaliListFormatedWithAdressOIB>
    <izvorni_sadrzaj>
      <item>Zoran Milošević, OIB 91860919384, Gornji Draganec 185, 43240 Gornji Draganec punomoćnik sudionika u postupku AUTO - RANKO trgovina i usluge, društvo s ograničenom odgovornošću</item>
    </izvorni_sadrzaj>
    <derivirana_varijabla naziv="DomainObject.Predmet.OstaliListFormatedWithAdressOIB_1">
      <item>Zoran Milošević, OIB 91860919384, Gornji Draganec 185, 43240 Gornji Draganec punomoćnik sudionika u postupku AUTO - RANKO trgovina i usluge, društvo s ograničenom odgovornošću</item>
    </derivirana_varijabla>
  </DomainObject.Predmet.OstaliListFormatedWithAdressOIB>
  <DomainObject.Predmet.OstaliListNazivFormated>
    <izvorni_sadrzaj>
      <item>Zoran Milošević</item>
    </izvorni_sadrzaj>
    <derivirana_varijabla naziv="DomainObject.Predmet.OstaliListNazivFormated_1">
      <item>Zoran Milošević</item>
    </derivirana_varijabla>
  </DomainObject.Predmet.OstaliListNazivFormated>
  <DomainObject.Predmet.OstaliListNazivFormatedOIB>
    <izvorni_sadrzaj>
      <item>Zoran Milošević, OIB 91860919384</item>
    </izvorni_sadrzaj>
    <derivirana_varijabla naziv="DomainObject.Predmet.OstaliListNazivFormatedOIB_1">
      <item>Zoran Milošević, OIB 91860919384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St-988/2016-11</izvorni_sadrzaj>
    <derivirana_varijabla naziv="DomainObject.PoslovniBrojDokumenta_1">St-988/2016-11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AUTO - RANKO trgovina i usluge, društvo s ograničenom odgovornošću</izvorni_sadrzaj>
    <derivirana_varijabla naziv="DomainObject.Predmet.ProtustrankaIDrugi_1">AUTO - RANKO trgovina i usluge, društvo s ograničenom odgovornošću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AUTO - RANKO trgovina i usluge, društvo s ograničenom odgovornošću, OIB 38981683788, Gornji Draganec 185, 43240 Gornji Draganec</izvorni_sadrzaj>
    <derivirana_varijabla naziv="DomainObject.Predmet.ProtustrankaIDrugiAdressOIB_1">AUTO - RANKO trgovina i usluge, društvo s ograničenom odgovornošću, OIB 38981683788, Gornji Draganec 185, 43240 Gornji Draganec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AUTO - RANKO trgovina i usluge, društvo s ograničenom odgovornošću</item>
      <item>Zoran Milošević</item>
    </izvorni_sadrzaj>
    <derivirana_varijabla naziv="DomainObject.Predmet.SudioniciListNaziv_1">
      <item>FINA, RC ZAGREB, Podružnica Bjelovar</item>
      <item>AUTO - RANKO trgovina i usluge, društvo s ograničenom odgovornošću</item>
      <item>Zoran Milošević</item>
    </derivirana_varijabla>
  </DomainObject.Predmet.SudioniciListNaziv>
  <DomainObject.Predmet.SudioniciListAdressOIB>
    <izvorni_sadrzaj>
      <item>FINA, RC ZAGREB, Podružnica Bjelovar, OIB 85821130368, F. Supila 4,43000 Bjelovar</item>
      <item>AUTO - RANKO trgovina i usluge, društvo s ograničenom odgovornošću, OIB 38981683788, Gornji Draganec 185,43240 Gornji Draganec</item>
      <item>Zoran Milošević, OIB 91860919384, Gornji Draganec 185,43240 Gornji Draganec</item>
    </izvorni_sadrzaj>
    <derivirana_varijabla naziv="DomainObject.Predmet.SudioniciListAdressOIB_1">
      <item>FINA, RC ZAGREB, Podružnica Bjelovar, OIB 85821130368, F. Supila 4,43000 Bjelovar</item>
      <item>AUTO - RANKO trgovina i usluge, društvo s ograničenom odgovornošću, OIB 38981683788, Gornji Draganec 185,43240 Gornji Draganec</item>
      <item>Zoran Milošević, OIB 91860919384, Gornji Draganec 185,43240 Gornji Draganec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446229-1C72-4AF4-BB72-AAB0ECDC4D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501</properties:Words>
  <properties:Characters>2725</properties:Characters>
  <properties:Lines>67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2017-04-04T12:47:00Z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St-988/2016-11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