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ec0e" w14:paraId="a69ec0e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0346B0">
        <w:rPr>
          <w:rFonts w:hAnsi="Times New Roman" w:ascii="Times New Roman"/>
        </w:rPr>
        <w:t>8</w:t>
      </w:r>
      <w:r w:rsidR="004B0EED">
        <w:rPr>
          <w:rFonts w:hAnsi="Times New Roman" w:ascii="Times New Roman"/>
        </w:rPr>
        <w:t>745</w:t>
      </w:r>
      <w:r w:rsidR="00A11B46">
        <w:rPr>
          <w:rFonts w:hAnsi="Times New Roman" w:ascii="Times New Roman"/>
        </w:rPr>
        <w:t>/2015</w:t>
      </w:r>
      <w:r w:rsidR="006B187A">
        <w:rPr>
          <w:rFonts w:hAnsi="Times New Roman" w:ascii="Times New Roman"/>
        </w:rPr>
        <w:t>-12</w:t>
      </w:r>
    </w:p>
    <w:p w:rsidRDefault="00A2705F" w:rsidP="00DF08C9" w:rsidR="00A2705F">
      <w:pPr>
        <w:jc w:val="center"/>
        <w:rPr>
          <w:rFonts w:hAnsi="Times New Roman" w:ascii="Times New Roman"/>
          <w:szCs w:val="24"/>
          <w:lang w:val="hr-HR"/>
        </w:rPr>
      </w:pPr>
    </w:p>
    <w:p w:rsidRDefault="00A2705F" w:rsidP="000D00E5" w:rsidR="00A2705F" w:rsidRPr="00A2705F">
      <w:pPr>
        <w:jc w:val="center"/>
        <w:rPr>
          <w:rFonts w:hAnsi="Times New Roman" w:ascii="Times New Roman"/>
        </w:rPr>
      </w:pPr>
      <w:r w:rsidRPr="00A2705F">
        <w:rPr>
          <w:rFonts w:hAnsi="Times New Roman" w:ascii="Times New Roman"/>
        </w:rPr>
        <w:t>REPUBLIKA HRVATSKA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346B0" w:rsidP="000346B0" w:rsidR="000346B0">
      <w:pPr>
        <w:jc w:val="center"/>
        <w:rPr>
          <w:rFonts w:hAnsi="Times New Roman" w:ascii="Times New Roman"/>
          <w:szCs w:val="24"/>
          <w:lang w:val="hr-HR"/>
        </w:rPr>
      </w:pPr>
    </w:p>
    <w:p w:rsidRDefault="004B0EED" w:rsidP="004B0EED" w:rsidR="004B0EED">
      <w:pPr>
        <w:jc w:val="both"/>
        <w:rPr>
          <w:rFonts w:hAnsi="Times New Roman" w:ascii="Times New Roman"/>
          <w:lang w:val="hr-HR"/>
        </w:rPr>
      </w:pPr>
      <w:r w:rsidRPr="002E2E64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TERSUS GRUPA d.o.o., Zagreb (Grad Zagreb), Maksimirsk</w:t>
      </w:r>
      <w:r>
        <w:rPr>
          <w:rFonts w:hAnsi="Times New Roman" w:ascii="Times New Roman"/>
          <w:lang w:val="hr-HR"/>
        </w:rPr>
        <w:t>a 16A, OIB: 83215407680, dana 13</w:t>
      </w:r>
      <w:r w:rsidRPr="002E2E64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siječnja</w:t>
      </w:r>
      <w:r w:rsidRPr="002E2E64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2E2E64">
        <w:rPr>
          <w:rFonts w:hAnsi="Times New Roman" w:ascii="Times New Roman"/>
          <w:lang w:val="hr-HR"/>
        </w:rPr>
        <w:t>. godine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4B0EED" w:rsidRPr="002E2E64">
        <w:rPr>
          <w:rFonts w:hAnsi="Times New Roman" w:ascii="Times New Roman"/>
        </w:rPr>
        <w:t>TERSUS GRUPA d.o.o., Zagreb (Grad Zagreb), Maksimirsk</w:t>
      </w:r>
      <w:r w:rsidR="004B0EED">
        <w:rPr>
          <w:rFonts w:hAnsi="Times New Roman" w:ascii="Times New Roman"/>
        </w:rPr>
        <w:t>a 16A, OIB: 83215407680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0F62AB">
        <w:rPr>
          <w:rFonts w:hAnsi="Times New Roman" w:ascii="Times New Roman"/>
          <w:szCs w:val="24"/>
        </w:rPr>
        <w:t>3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6E478F" w:rsidR="006E478F" w:rsidRPr="006E478F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5624A">
        <w:rPr>
          <w:rFonts w:hAnsi="Times New Roman" w:ascii="Times New Roman"/>
          <w:szCs w:val="24"/>
        </w:rPr>
        <w:t>HRVOJE KRALJIČKOVIĆ, Trg hrvatskih velikana 4, Zagreb, OIB: 63875916042</w:t>
      </w:r>
      <w:r w:rsidR="006E478F" w:rsidRPr="006E478F">
        <w:rPr>
          <w:rFonts w:hAnsi="Times New Roman" w:ascii="Times New Roman"/>
          <w:szCs w:val="24"/>
        </w:rPr>
        <w:t>.</w:t>
      </w:r>
    </w:p>
    <w:p w:rsidRDefault="00A11B46" w:rsidP="00A11B46" w:rsidR="00A11B46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4B0EED" w:rsidRPr="002E2E64">
        <w:rPr>
          <w:rFonts w:hAnsi="Times New Roman" w:ascii="Times New Roman"/>
          <w:lang w:val="hr-HR"/>
        </w:rPr>
        <w:t>TERSUS GRUPA d.o.o., Zagreb (Grad Zagreb), Maksimirsk</w:t>
      </w:r>
      <w:r w:rsidR="004B0EED">
        <w:rPr>
          <w:rFonts w:hAnsi="Times New Roman" w:ascii="Times New Roman"/>
          <w:lang w:val="hr-HR"/>
        </w:rPr>
        <w:t>a 16A, OIB: 83215407680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B0EED" w:rsidP="004B0EED" w:rsidR="004B0EED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B0EED" w:rsidP="004B0EED" w:rsidR="004B0EED" w:rsidRPr="00A15EE7">
      <w:pPr>
        <w:jc w:val="both"/>
        <w:rPr>
          <w:rFonts w:hAnsi="Times New Roman" w:ascii="Times New Roman"/>
          <w:lang w:val="hr-HR"/>
        </w:rPr>
      </w:pPr>
    </w:p>
    <w:p w:rsidRDefault="004B0EED" w:rsidP="004B0EED" w:rsidR="004B0EED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104.340,73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4B0EED" w:rsidP="004B0EED" w:rsidR="004B0EED" w:rsidRPr="00A15EE7">
      <w:pPr>
        <w:jc w:val="both"/>
        <w:rPr>
          <w:rFonts w:hAnsi="Times New Roman" w:ascii="Times New Roman"/>
          <w:lang w:val="hr-HR"/>
        </w:rPr>
      </w:pPr>
    </w:p>
    <w:p w:rsidRDefault="004B0EED" w:rsidP="004B0EED" w:rsidR="004B0EED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351E1" w:rsidP="00A11B46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B0EED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4B0EED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3172BB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6B187A" w:rsidP="00E91121" w:rsidR="006B18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187A" w:rsidP="00E91121" w:rsidR="006B18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187A" w:rsidP="00E91121" w:rsidR="006B18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187A" w:rsidP="00E91121" w:rsidR="006B187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187A" w:rsidP="00E91121" w:rsidR="006B187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187A" w:rsidP="00E91121" w:rsidR="006B187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6B187A" w:rsidP="004874DA" w:rsidR="006B187A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591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346B0">
      <w:rPr>
        <w:rFonts w:hAnsi="Times New Roman" w:ascii="Times New Roman"/>
        <w:lang w:val="hr-HR"/>
      </w:rPr>
      <w:t>8</w:t>
    </w:r>
    <w:r w:rsidR="004B0EED">
      <w:rPr>
        <w:rFonts w:hAnsi="Times New Roman" w:ascii="Times New Roman"/>
        <w:lang w:val="hr-HR"/>
      </w:rPr>
      <w:t>745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91B" w:rsidP="00840E3D" w:rsidR="00840E3D">
    <w:pPr>
      <w:pStyle w:val="Zaglavlje"/>
      <w:rPr>
        <w:rFonts w:hAnsi="Times New Roman" w:ascii="Times New Roman"/>
        <w:lang w:val="hr-HR"/>
      </w:rPr>
    </w:pPr>
  </w:p>
  <w:p w:rsidRDefault="0088591B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F62AB"/>
    <w:rsid w:val="001E0AD0"/>
    <w:rsid w:val="001F33BC"/>
    <w:rsid w:val="00217C60"/>
    <w:rsid w:val="00287A20"/>
    <w:rsid w:val="003172BB"/>
    <w:rsid w:val="004351E1"/>
    <w:rsid w:val="004874DA"/>
    <w:rsid w:val="004B0EED"/>
    <w:rsid w:val="004B3248"/>
    <w:rsid w:val="00520D82"/>
    <w:rsid w:val="00567821"/>
    <w:rsid w:val="005C2720"/>
    <w:rsid w:val="00616431"/>
    <w:rsid w:val="006B187A"/>
    <w:rsid w:val="006E478F"/>
    <w:rsid w:val="00737210"/>
    <w:rsid w:val="00771118"/>
    <w:rsid w:val="00772BCE"/>
    <w:rsid w:val="00791143"/>
    <w:rsid w:val="00820848"/>
    <w:rsid w:val="0088591B"/>
    <w:rsid w:val="009163F3"/>
    <w:rsid w:val="009B1AB7"/>
    <w:rsid w:val="009E11B2"/>
    <w:rsid w:val="009F0D91"/>
    <w:rsid w:val="00A11B46"/>
    <w:rsid w:val="00A2705F"/>
    <w:rsid w:val="00A5624A"/>
    <w:rsid w:val="00AA5ACF"/>
    <w:rsid w:val="00C82E77"/>
    <w:rsid w:val="00C84192"/>
    <w:rsid w:val="00CE7AC4"/>
    <w:rsid w:val="00DE3651"/>
    <w:rsid w:val="00DE4A13"/>
    <w:rsid w:val="00DE4E0B"/>
    <w:rsid w:val="00DE7FDB"/>
    <w:rsid w:val="00DF08C9"/>
    <w:rsid w:val="00DF1813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9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91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9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9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9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91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9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9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8745</izvorni_sadrzaj>
    <derivirana_varijabla naziv="DomainObject.Predmet.Broj_1">8745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St-8745/2015</izvorni_sadrzaj>
    <derivirana_varijabla naziv="DomainObject.Predmet.OznakaBroj_1">St-8745/2015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GRUPA d.o.o.</izvorni_sadrzaj>
    <derivirana_varijabla naziv="DomainObject.Predmet.ProtustrankaFormated_1">  TERSUS GRUPA d.o.o.</derivirana_varijabla>
  </DomainObject.Predmet.ProtustrankaFormated>
  <DomainObject.Predmet.ProtustrankaFormatedOIB>
    <izvorni_sadrzaj>  TERSUS GRUPA d.o.o., OIB 83215407680</izvorni_sadrzaj>
    <derivirana_varijabla naziv="DomainObject.Predmet.ProtustrankaFormatedOIB_1">  TERSUS GRUPA d.o.o., OIB 83215407680</derivirana_varijabla>
  </DomainObject.Predmet.ProtustrankaFormatedOIB>
  <DomainObject.Predmet.ProtustrankaFormatedWithAdress>
    <izvorni_sadrzaj> TERSUS GRUPA d.o.o., Maksimirska 16A, 10000 Zagreb</izvorni_sadrzaj>
    <derivirana_varijabla naziv="DomainObject.Predmet.ProtustrankaFormatedWithAdress_1"> TERSUS GRUPA d.o.o., Maksimirska 16A, 10000 Zagreb</derivirana_varijabla>
  </DomainObject.Predmet.ProtustrankaFormatedWithAdress>
  <DomainObject.Predmet.ProtustrankaFormatedWithAdressOIB>
    <izvorni_sadrzaj> TERSUS GRUPA d.o.o., OIB 83215407680, Maksimirska 16A, 10000 Zagreb</izvorni_sadrzaj>
    <derivirana_varijabla naziv="DomainObject.Predmet.ProtustrankaFormatedWithAdressOIB_1"> TERSUS GRUPA d.o.o., OIB 83215407680, Maksimirska 16A, 10000 Zagreb</derivirana_varijabla>
  </DomainObject.Predmet.ProtustrankaFormatedWithAdressOIB>
  <DomainObject.Predmet.ProtustrankaWithAdress>
    <izvorni_sadrzaj>TERSUS GRUPA d.o.o. Maksimirska 16A, 10000 Zagreb</izvorni_sadrzaj>
    <derivirana_varijabla naziv="DomainObject.Predmet.ProtustrankaWithAdress_1">TERSUS GRUPA d.o.o. Maksimirska 16A, 10000 Zagreb</derivirana_varijabla>
  </DomainObject.Predmet.ProtustrankaWithAdress>
  <DomainObject.Predmet.ProtustrankaWithAdressOIB>
    <izvorni_sadrzaj>TERSUS GRUPA d.o.o., OIB 83215407680, Maksimirska 16A, 10000 Zagreb</izvorni_sadrzaj>
    <derivirana_varijabla naziv="DomainObject.Predmet.ProtustrankaWithAdressOIB_1">TERSUS GRUPA d.o.o., OIB 83215407680, Maksimirska 16A, 10000 Zagreb</derivirana_varijabla>
  </DomainObject.Predmet.ProtustrankaWithAdressOIB>
  <DomainObject.Predmet.ProtustrankaNazivFormated>
    <izvorni_sadrzaj>TERSUS GRUPA d.o.o.</izvorni_sadrzaj>
    <derivirana_varijabla naziv="DomainObject.Predmet.ProtustrankaNazivFormated_1">TERSUS GRUPA d.o.o.</derivirana_varijabla>
  </DomainObject.Predmet.ProtustrankaNazivFormated>
  <DomainObject.Predmet.ProtustrankaNazivFormatedOIB>
    <izvorni_sadrzaj>TERSUS GRUPA d.o.o., OIB 83215407680</izvorni_sadrzaj>
    <derivirana_varijabla naziv="DomainObject.Predmet.ProtustrankaNazivFormatedOIB_1">TERSUS GRUPA d.o.o., OIB 83215407680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GRUPA d.o.o.</item>
    </izvorni_sadrzaj>
    <derivirana_varijabla naziv="DomainObject.Predmet.ProtuStrankaListFormated_1">
      <item>TERSUS GRUPA d.o.o.</item>
    </derivirana_varijabla>
  </DomainObject.Predmet.ProtuStrankaListFormated>
  <DomainObject.Predmet.ProtuStrankaListFormatedOIB>
    <izvorni_sadrzaj>
      <item>TERSUS GRUPA d.o.o., OIB 83215407680</item>
    </izvorni_sadrzaj>
    <derivirana_varijabla naziv="DomainObject.Predmet.ProtuStrankaListFormatedOIB_1">
      <item>TERSUS GRUPA d.o.o., OIB 83215407680</item>
    </derivirana_varijabla>
  </DomainObject.Predmet.ProtuStrankaListFormatedOIB>
  <DomainObject.Predmet.ProtuStrankaListFormatedWithAdress>
    <izvorni_sadrzaj>
      <item>TERSUS GRUPA d.o.o., Maksimirska 16A, 10000 Zagreb</item>
    </izvorni_sadrzaj>
    <derivirana_varijabla naziv="DomainObject.Predmet.ProtuStrankaListFormatedWithAdress_1">
      <item>TERSUS GRUPA d.o.o., Maksimirska 16A, 10000 Zagreb</item>
    </derivirana_varijabla>
  </DomainObject.Predmet.ProtuStrankaListFormatedWithAdress>
  <DomainObject.Predmet.ProtuStrankaListFormatedWithAdressOIB>
    <izvorni_sadrzaj>
      <item>TERSUS GRUPA d.o.o., OIB 83215407680, Maksimirska 16A, 10000 Zagreb</item>
    </izvorni_sadrzaj>
    <derivirana_varijabla naziv="DomainObject.Predmet.ProtuStrankaListFormatedWithAdressOIB_1">
      <item>TERSUS GRUPA d.o.o., OIB 83215407680, Maksimirska 16A, 10000 Zagreb</item>
    </derivirana_varijabla>
  </DomainObject.Predmet.ProtuStrankaListFormatedWithAdressOIB>
  <DomainObject.Predmet.ProtuStrankaListNazivFormated>
    <izvorni_sadrzaj>
      <item>TERSUS GRUPA d.o.o.</item>
    </izvorni_sadrzaj>
    <derivirana_varijabla naziv="DomainObject.Predmet.ProtuStrankaListNazivFormated_1">
      <item>TERSUS GRUPA d.o.o.</item>
    </derivirana_varijabla>
  </DomainObject.Predmet.ProtuStrankaListNazivFormated>
  <DomainObject.Predmet.ProtuStrankaListNazivFormatedOIB>
    <izvorni_sadrzaj>
      <item>TERSUS GRUPA d.o.o., OIB 83215407680</item>
    </izvorni_sadrzaj>
    <derivirana_varijabla naziv="DomainObject.Predmet.ProtuStrankaListNazivFormatedOIB_1">
      <item>TERSUS GRUPA d.o.o., OIB 83215407680</item>
    </derivirana_varijabla>
  </DomainObject.Predmet.ProtuStrankaListNazivFormatedOIB>
  <DomainObject.Predmet.OstaliListFormated>
    <izvorni_sadrzaj>
      <item>HRVATSKI ZAVOD ZA MIROVINSKO OSIGURANJE</item>
      <item>Financijska agencija</item>
      <item>Tomislav Trgovac</item>
      <item>Marijo Mlinarić</item>
    </izvorni_sadrzaj>
    <derivirana_varijabla naziv="DomainObject.Predmet.OstaliListFormated_1">
      <item>HRVATSKI ZAVOD ZA MIROVINSKO OSIGURANJE</item>
      <item>Financijska agencija</item>
      <item>Tomislav Trgovac</item>
      <item>Marijo Mlinarić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Tomislav Trgovac, OIB 54933271284</item>
      <item>Marijo Mlinarić, OIB 00757080198</item>
    </izvorni_sadrzaj>
    <derivirana_varijabla naziv="DomainObject.Predmet.OstaliListFormatedOIB_1">
      <item>HRVATSKI ZAVOD ZA MIROVINSKO OSIGURANJE, OIB 84397956623</item>
      <item>Financijska agencija, OIB 85821130368</item>
      <item>Tomislav Trgovac, OIB 54933271284</item>
      <item>Marijo Mlinarić, OIB 00757080198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Tomislav Trgovac, Dr. Jurja Dobrile 48, 10410 Velika Gorica</item>
      <item>Marijo Mlinarić, Maksimirska Cesta 16a,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Tomislav Trgovac, Dr. Jurja Dobrile 48, 10410 Velika Gorica</item>
      <item>Marijo Mlinarić, Maksimirska Cesta 16a,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Tomislav Trgovac, OIB 54933271284, Dr. Jurja Dobrile 48, 10410 Velika Gorica</item>
      <item>Marijo Mlinarić, OIB 00757080198, Maksimirska Cesta 16a,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Tomislav Trgovac, OIB 54933271284, Dr. Jurja Dobrile 48, 10410 Velika Gorica</item>
      <item>Marijo Mlinarić, OIB 00757080198, Maksimirska Cesta 16a,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Tomislav Trgovac</item>
      <item>Marijo Mlinarić</item>
    </izvorni_sadrzaj>
    <derivirana_varijabla naziv="DomainObject.Predmet.OstaliListNazivFormated_1">
      <item>HRVATSKI ZAVOD ZA MIROVINSKO OSIGURANJE</item>
      <item>Financijska agencija</item>
      <item>Tomislav Trgovac</item>
      <item>Marijo Mlinarić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Tomislav Trgovac, OIB 54933271284</item>
      <item>Marijo Mlinarić, OIB 00757080198</item>
    </izvorni_sadrzaj>
    <derivirana_varijabla naziv="DomainObject.Predmet.OstaliListNazivFormatedOIB_1">
      <item>HRVATSKI ZAVOD ZA MIROVINSKO OSIGURANJE, OIB 84397956623</item>
      <item>Financijska agencija, OIB 85821130368</item>
      <item>Tomislav Trgovac, OIB 54933271284</item>
      <item>Marijo Mlinarić, OIB 00757080198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GRUPA d.o.o.</izvorni_sadrzaj>
    <derivirana_varijabla naziv="DomainObject.Predmet.ProtustrankaIDrugi_1">TERSUS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GRUPA d.o.o., OIB 83215407680, Maksimirska 16A, 10000 Zagreb</izvorni_sadrzaj>
    <derivirana_varijabla naziv="DomainObject.Predmet.ProtustrankaIDrugiAdressOIB_1">TERSUS GRUPA d.o.o., OIB 83215407680, Maksimirska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GRUPA d.o.o.</item>
      <item>FINA Regionalni centar Zagreb</item>
      <item>HRVATSKI ZAVOD ZA MIROVINSKO OSIGURANJE</item>
      <item>Financijska agencija</item>
      <item>Tomislav Trgovac</item>
      <item>Marijo Mlinarić</item>
    </izvorni_sadrzaj>
    <derivirana_varijabla naziv="DomainObject.Predmet.SudioniciListNaziv_1">
      <item>TERSUS GRUPA d.o.o.</item>
      <item>FINA Regionalni centar Zagreb</item>
      <item>HRVATSKI ZAVOD ZA MIROVINSKO OSIGURANJE</item>
      <item>Financijska agencija</item>
      <item>Tomislav Trgovac</item>
      <item>Marijo Mlinarić</item>
    </derivirana_varijabla>
  </DomainObject.Predmet.SudioniciListNaziv>
  <DomainObject.Predmet.SudioniciListAdressOIB>
    <izvorni_sadrzaj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Tomislav Trgovac, OIB 54933271284, Dr. Jurja Dobrile 48,10410 Velika Gorica</item>
      <item>Marijo Mlinarić, OIB 00757080198, Maksimirska Cesta 16a,10000 Zagreb</item>
    </izvorni_sadrzaj>
    <derivirana_varijabla naziv="DomainObject.Predmet.SudioniciListAdressOIB_1"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Tomislav Trgovac, OIB 54933271284, Dr. Jurja Dobrile 48,10410 Velika Gorica</item>
      <item>Marijo Mlinarić, OIB 00757080198, Maksimirska Cesta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83215407680</item>
      <item>, OIB 85821130368</item>
      <item>, OIB 84397956623</item>
      <item>, OIB 85821130368</item>
      <item>, OIB 54933271284</item>
      <item>, OIB 00757080198</item>
    </izvorni_sadrzaj>
    <derivirana_varijabla naziv="DomainObject.Predmet.SudioniciListNazivOIB_1">
      <item>, OIB 83215407680</item>
      <item>, OIB 85821130368</item>
      <item>, OIB 84397956623</item>
      <item>, OIB 85821130368</item>
      <item>, OIB 54933271284</item>
      <item>, OIB 00757080198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3109</properties:Characters>
  <properties:Lines>105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2017-01-13T10:39:00Z</dcterms:created>
  <dc:creator>Nikola Ribarić</dc:creator>
  <cp:lastModifiedBy>Jadranka Zelić</cp:lastModifiedBy>
  <cp:lastPrinted>2017-01-13T13:31:00Z</cp:lastPrinted>
  <dcterms:modified xmlns:xsi="http://www.w3.org/2001/XMLSchema-instance" xsi:type="dcterms:W3CDTF">2017-01-13T13:32:00Z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