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69f0a" w14:paraId="6e69f0a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Zagreb, Amruševa 2/II</w:t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  <w:t>7 St-</w:t>
      </w:r>
      <w:r w:rsidR="00A46AB3">
        <w:rPr>
          <w:rFonts w:hAnsi="Times New Roman" w:ascii="Times New Roman"/>
          <w:sz w:val="24"/>
        </w:rPr>
        <w:t>5461</w:t>
      </w:r>
      <w:r w:rsidR="00BE0EB9">
        <w:rPr>
          <w:rFonts w:hAnsi="Times New Roman" w:ascii="Times New Roman"/>
          <w:sz w:val="24"/>
        </w:rPr>
        <w:t>/2016-5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>Trgovački sud u Zagrebu po sucu pojedincu Vesni Malenica 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>Financijska agencija, RC Zagreb, Podružnica Zagreb, Trg Svibanjskih žrtava 1995. 1, Zagreb, OIB 85821130368</w:t>
      </w:r>
      <w:r w:rsidR="00A407DA" w:rsidRPr="00BF1F94">
        <w:rPr>
          <w:rFonts w:hAnsi="Times New Roman" w:ascii="Times New Roman"/>
          <w:sz w:val="24"/>
        </w:rPr>
        <w:t>, za otvaranje stečajnog postupka nad dužnikom</w:t>
      </w:r>
      <w:r w:rsidR="0010598E">
        <w:rPr>
          <w:rFonts w:hAnsi="Times New Roman" w:ascii="Times New Roman"/>
          <w:sz w:val="24"/>
        </w:rPr>
        <w:t xml:space="preserve">  </w:t>
      </w:r>
      <w:r w:rsidR="00A46AB3">
        <w:rPr>
          <w:rFonts w:hAnsi="Times New Roman" w:ascii="Times New Roman"/>
          <w:sz w:val="24"/>
        </w:rPr>
        <w:t xml:space="preserve">FOOTBALL CONSULTING j.d.o.o., Zagreb, Lenucijeva 2, OIB </w:t>
      </w:r>
      <w:r w:rsidR="00A46AB3" w:rsidRPr="000A0F3E">
        <w:rPr>
          <w:rFonts w:hAnsi="Times New Roman" w:ascii="Times New Roman"/>
          <w:sz w:val="24"/>
        </w:rPr>
        <w:t>09532367789</w:t>
      </w:r>
      <w:r w:rsidR="00A407DA" w:rsidRPr="00BF1F94">
        <w:rPr>
          <w:rFonts w:hAnsi="Times New Roman" w:ascii="Times New Roman"/>
          <w:sz w:val="24"/>
        </w:rPr>
        <w:t xml:space="preserve">, </w:t>
      </w:r>
      <w:r w:rsidR="00D46787">
        <w:rPr>
          <w:rFonts w:hAnsi="Times New Roman" w:ascii="Times New Roman"/>
          <w:sz w:val="24"/>
        </w:rPr>
        <w:t xml:space="preserve"> </w:t>
      </w:r>
      <w:r w:rsidR="00976B59">
        <w:rPr>
          <w:rFonts w:hAnsi="Times New Roman" w:ascii="Times New Roman"/>
          <w:sz w:val="24"/>
        </w:rPr>
        <w:t>0</w:t>
      </w:r>
      <w:r w:rsidR="003F62D4">
        <w:rPr>
          <w:rFonts w:hAnsi="Times New Roman" w:ascii="Times New Roman"/>
          <w:sz w:val="24"/>
        </w:rPr>
        <w:t>9</w:t>
      </w:r>
      <w:r w:rsidR="008F23A7">
        <w:rPr>
          <w:rFonts w:hAnsi="Times New Roman" w:ascii="Times New Roman"/>
          <w:sz w:val="24"/>
        </w:rPr>
        <w:t>. ožujka</w:t>
      </w:r>
      <w:r w:rsidR="00BE0EB9">
        <w:rPr>
          <w:rFonts w:hAnsi="Times New Roman" w:ascii="Times New Roman"/>
          <w:sz w:val="24"/>
        </w:rPr>
        <w:t xml:space="preserve"> 2017</w:t>
      </w:r>
      <w:r w:rsidR="005A2BA8">
        <w:rPr>
          <w:rFonts w:hAnsi="Times New Roman" w:ascii="Times New Roman"/>
          <w:sz w:val="24"/>
        </w:rPr>
        <w:t>.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C74FE8" w:rsidR="00C74FE8" w:rsidRPr="00A1369E">
      <w:pPr>
        <w:ind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 xml:space="preserve">1. Nalaže se odgovornoj osobi za zastupanje </w:t>
      </w:r>
      <w:r w:rsidR="00C74FE8" w:rsidRPr="003F62D4">
        <w:rPr>
          <w:rFonts w:hAnsi="Times New Roman" w:ascii="Times New Roman"/>
          <w:sz w:val="24"/>
        </w:rPr>
        <w:t>dužnika</w:t>
      </w:r>
      <w:r w:rsidR="00A46AB3">
        <w:rPr>
          <w:rFonts w:hAnsi="Times New Roman" w:ascii="Times New Roman"/>
          <w:sz w:val="24"/>
        </w:rPr>
        <w:t xml:space="preserve"> </w:t>
      </w:r>
      <w:r w:rsidR="00A46AB3" w:rsidRPr="00A46AB3">
        <w:rPr>
          <w:rFonts w:hAnsi="Times New Roman" w:ascii="Times New Roman"/>
          <w:sz w:val="24"/>
        </w:rPr>
        <w:t>Ivan Ilečić, Zagreb, Lenucijeva 2, OIB 68418633045</w:t>
      </w:r>
      <w:r w:rsidR="009D172F" w:rsidRPr="009F41BE">
        <w:rPr>
          <w:rFonts w:hAnsi="Times New Roman" w:ascii="Times New Roman"/>
          <w:sz w:val="24"/>
        </w:rPr>
        <w:t>,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 xml:space="preserve">- da u roku osam dana plati iznos predujma od 1.000,00 kn (tisuću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A46AB3">
        <w:rPr>
          <w:rFonts w:hAnsi="Times New Roman" w:ascii="Times New Roman"/>
          <w:sz w:val="24"/>
        </w:rPr>
        <w:t>5461</w:t>
      </w:r>
      <w:r w:rsidR="00A90FB7">
        <w:rPr>
          <w:rFonts w:hAnsi="Times New Roman" w:ascii="Times New Roman"/>
          <w:sz w:val="24"/>
        </w:rPr>
        <w:t>1</w:t>
      </w:r>
      <w:r w:rsidR="00CB1CA9">
        <w:rPr>
          <w:rFonts w:hAnsi="Times New Roman" w:ascii="Times New Roman"/>
          <w:sz w:val="24"/>
        </w:rPr>
        <w:t>6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671F1C">
        <w:rPr>
          <w:rFonts w:hAnsi="Times New Roman" w:ascii="Times New Roman"/>
          <w:sz w:val="24"/>
        </w:rPr>
        <w:t>ati iznos predujma od 10</w:t>
      </w:r>
      <w:r w:rsidR="000577CF" w:rsidRPr="00BF1F94">
        <w:rPr>
          <w:rFonts w:hAnsi="Times New Roman" w:ascii="Times New Roman"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671F1C">
        <w:rPr>
          <w:rFonts w:hAnsi="Times New Roman" w:ascii="Times New Roman"/>
          <w:sz w:val="24"/>
        </w:rPr>
        <w:t>deset</w:t>
      </w:r>
      <w:r w:rsidR="0062647D" w:rsidRPr="00BF1F94">
        <w:rPr>
          <w:rFonts w:hAnsi="Times New Roman" w:ascii="Times New Roman"/>
          <w:sz w:val="24"/>
        </w:rPr>
        <w:t xml:space="preserve"> tisuća kuna)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A46AB3">
        <w:rPr>
          <w:rFonts w:hAnsi="Times New Roman" w:ascii="Times New Roman"/>
          <w:sz w:val="24"/>
          <w:lang w:val="pl-PL"/>
        </w:rPr>
        <w:t>5461</w:t>
      </w:r>
      <w:r w:rsidR="00CB1CA9">
        <w:rPr>
          <w:rFonts w:hAnsi="Times New Roman" w:ascii="Times New Roman"/>
          <w:sz w:val="24"/>
          <w:lang w:val="pl-PL"/>
        </w:rPr>
        <w:t>16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9F41BE">
        <w:rPr>
          <w:rFonts w:hAnsi="Times New Roman" w:ascii="Times New Roman"/>
          <w:sz w:val="24"/>
        </w:rPr>
        <w:t xml:space="preserve"> </w:t>
      </w:r>
      <w:r w:rsidR="00A46AB3" w:rsidRPr="00A46AB3">
        <w:rPr>
          <w:rFonts w:hAnsi="Times New Roman" w:ascii="Times New Roman"/>
          <w:sz w:val="24"/>
        </w:rPr>
        <w:t>Ivan Ilečić, Zagreb, Lenucijeva 2, OIB 68418633045</w:t>
      </w:r>
      <w:r w:rsidR="00A46AB3">
        <w:rPr>
          <w:rFonts w:hAnsi="Times New Roman" w:ascii="Times New Roman"/>
          <w:sz w:val="24"/>
        </w:rPr>
        <w:t xml:space="preserve">,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9F41BE">
        <w:rPr>
          <w:rFonts w:hAnsi="Times New Roman" w:ascii="Times New Roman"/>
          <w:sz w:val="24"/>
        </w:rPr>
        <w:t>10.08</w:t>
      </w:r>
      <w:r w:rsidR="00040105">
        <w:rPr>
          <w:rFonts w:hAnsi="Times New Roman" w:ascii="Times New Roman"/>
          <w:sz w:val="24"/>
        </w:rPr>
        <w:t>.</w:t>
      </w:r>
      <w:r w:rsidR="00BE0EB9">
        <w:rPr>
          <w:rFonts w:hAnsi="Times New Roman" w:ascii="Times New Roman"/>
          <w:sz w:val="24"/>
        </w:rPr>
        <w:t>2016</w:t>
      </w:r>
      <w:r w:rsidR="00587951" w:rsidRPr="00BF1F94">
        <w:rPr>
          <w:rFonts w:hAnsi="Times New Roman" w:ascii="Times New Roman"/>
          <w:sz w:val="24"/>
        </w:rPr>
        <w:t xml:space="preserve">. godine 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0577CF" w:rsidR="00BE0EB9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 xml:space="preserve">jele prijedlog za otvaranje stečajnog postupka u propisanom roku, valjalo ih je po službenoj dužnosti pozvati na plaćanje predujma za namirenje troškova stečajnog postupka u roku od osam dana, a </w:t>
      </w:r>
    </w:p>
    <w:p w:rsidRDefault="00E83307" w:rsidP="000577CF" w:rsidR="00E83307">
      <w:pPr>
        <w:jc w:val="both"/>
        <w:rPr>
          <w:rFonts w:hAnsi="Times New Roman" w:ascii="Times New Roman"/>
          <w:sz w:val="24"/>
        </w:rPr>
      </w:pPr>
    </w:p>
    <w:p w:rsidRDefault="00BE0EB9" w:rsidP="000577CF" w:rsidR="00BE0EB9">
      <w:pPr>
        <w:jc w:val="both"/>
        <w:rPr>
          <w:rFonts w:hAnsi="Times New Roman" w:ascii="Times New Roman"/>
          <w:sz w:val="24"/>
        </w:rPr>
      </w:pPr>
    </w:p>
    <w:p w:rsidRDefault="009737C2" w:rsidP="000577CF" w:rsidR="009737C2">
      <w:pPr>
        <w:jc w:val="both"/>
        <w:rPr>
          <w:rFonts w:hAnsi="Times New Roman" w:ascii="Times New Roman"/>
          <w:sz w:val="24"/>
        </w:rPr>
      </w:pPr>
    </w:p>
    <w:p w:rsidRDefault="00CE580D" w:rsidP="000577CF" w:rsidR="00CE580D">
      <w:pPr>
        <w:jc w:val="both"/>
        <w:rPr>
          <w:rFonts w:hAnsi="Times New Roman" w:ascii="Times New Roman"/>
          <w:sz w:val="24"/>
        </w:rPr>
      </w:pP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2</w:t>
      </w: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</w:p>
    <w:p w:rsidRDefault="000577CF" w:rsidP="000577C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336CD0">
        <w:rPr>
          <w:rFonts w:hAnsi="Times New Roman" w:ascii="Times New Roman"/>
          <w:sz w:val="24"/>
          <w:lang w:val="pl-PL"/>
        </w:rPr>
        <w:t>atraženi predujam u iznosu od 10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>
      <w:pPr>
        <w:ind w:firstLine="708"/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3</w:t>
      </w: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Zagreb, </w:t>
      </w:r>
      <w:r w:rsidR="00FC5D6E">
        <w:rPr>
          <w:rFonts w:hAnsi="Times New Roman" w:ascii="Times New Roman"/>
          <w:sz w:val="24"/>
        </w:rPr>
        <w:t>09</w:t>
      </w:r>
      <w:r w:rsidR="008F23A7">
        <w:rPr>
          <w:rFonts w:hAnsi="Times New Roman" w:ascii="Times New Roman"/>
          <w:sz w:val="24"/>
        </w:rPr>
        <w:t>. ožujka</w:t>
      </w:r>
      <w:r w:rsidR="00BE0EB9">
        <w:rPr>
          <w:rFonts w:hAnsi="Times New Roman" w:ascii="Times New Roman"/>
          <w:sz w:val="24"/>
        </w:rPr>
        <w:t xml:space="preserve"> 2017.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47201D">
        <w:rPr>
          <w:rFonts w:hAnsi="Times New Roman" w:ascii="Times New Roman"/>
          <w:sz w:val="24"/>
          <w:lang w:val="pl-PL"/>
        </w:rPr>
        <w:t>,v.r.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 w:rsidRPr="00BF1F94">
      <w:pPr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4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47201D" w:rsidP="002152A3" w:rsidR="0047201D" w:rsidRPr="0047201D">
      <w:pPr>
        <w:jc w:val="right"/>
        <w:rPr>
          <w:rFonts w:hAnsi="Times New Roman" w:ascii="Times New Roman"/>
          <w:sz w:val="24"/>
          <w:szCs w:val="20"/>
        </w:rPr>
      </w:pPr>
      <w:r w:rsidRPr="0047201D">
        <w:rPr>
          <w:rFonts w:hAnsi="Times New Roman" w:ascii="Times New Roman"/>
          <w:sz w:val="24"/>
          <w:szCs w:val="20"/>
        </w:rPr>
        <w:t>za točnost otpravka</w:t>
      </w:r>
    </w:p>
    <w:p w:rsidRDefault="0047201D" w:rsidP="002152A3" w:rsidR="0047201D" w:rsidRPr="0047201D">
      <w:pPr>
        <w:jc w:val="right"/>
        <w:rPr>
          <w:rFonts w:hAnsi="Times New Roman" w:ascii="Times New Roman"/>
          <w:sz w:val="24"/>
          <w:szCs w:val="20"/>
        </w:rPr>
      </w:pPr>
      <w:r w:rsidRPr="0047201D">
        <w:rPr>
          <w:rFonts w:hAnsi="Times New Roman" w:ascii="Times New Roman"/>
          <w:sz w:val="24"/>
          <w:szCs w:val="20"/>
        </w:rPr>
        <w:t>ovlašteni službenik</w:t>
      </w:r>
    </w:p>
    <w:p w:rsidRDefault="0047201D" w:rsidP="002152A3" w:rsidR="0047201D" w:rsidRPr="0047201D">
      <w:pPr>
        <w:jc w:val="right"/>
        <w:rPr>
          <w:rFonts w:hAnsi="Times New Roman" w:ascii="Times New Roman"/>
          <w:sz w:val="24"/>
          <w:szCs w:val="20"/>
        </w:rPr>
      </w:pPr>
      <w:r w:rsidRPr="0047201D">
        <w:rPr>
          <w:rFonts w:hAnsi="Times New Roman" w:ascii="Times New Roman"/>
          <w:sz w:val="24"/>
          <w:szCs w:val="20"/>
        </w:rPr>
        <w:t>Višnja Svečak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BC5661" w:rsidR="00BC5661" w:rsidRPr="00BF1F94">
      <w:pPr>
        <w:rPr>
          <w:rFonts w:hAnsi="Times New Roman" w:ascii="Times New Roman"/>
          <w:sz w:val="24"/>
        </w:rPr>
      </w:pPr>
    </w:p>
    <w:sectPr w:rsidSect="009756E4" w:rsidR="00BC5661" w:rsidRPr="00BF1F94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</w:p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  <w:r>
      <w:tab/>
    </w:r>
    <w:r>
      <w:tab/>
    </w:r>
    <w:r>
      <w:tab/>
    </w:r>
    <w:r>
      <w:tab/>
    </w:r>
    <w:r w:rsidR="00BE0EB9">
      <w:t xml:space="preserve">        </w:t>
    </w:r>
    <w:r w:rsidRPr="00BE0EB9">
      <w:rPr>
        <w:rFonts w:hAnsi="Times New Roman" w:ascii="Times New Roman"/>
        <w:sz w:val="24"/>
      </w:rPr>
      <w:t>7 St-</w:t>
    </w:r>
    <w:r w:rsidR="00A46AB3">
      <w:rPr>
        <w:rFonts w:hAnsi="Times New Roman" w:ascii="Times New Roman"/>
        <w:sz w:val="24"/>
      </w:rPr>
      <w:t>5461</w:t>
    </w:r>
    <w:r w:rsidR="00BE0EB9" w:rsidRPr="00BE0EB9">
      <w:rPr>
        <w:rFonts w:hAnsi="Times New Roman" w:ascii="Times New Roman"/>
        <w:sz w:val="24"/>
      </w:rPr>
      <w:t>/2016-5</w:t>
    </w:r>
    <w:r w:rsidR="005D04AC" w:rsidRPr="00BE0EB9">
      <w:rPr>
        <w:rFonts w:hAnsi="Times New Roman" w:ascii="Times New Roman"/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40105"/>
    <w:rsid w:val="000417C0"/>
    <w:rsid w:val="0004509C"/>
    <w:rsid w:val="0004696A"/>
    <w:rsid w:val="000553F7"/>
    <w:rsid w:val="000577CF"/>
    <w:rsid w:val="000B2D48"/>
    <w:rsid w:val="0010590D"/>
    <w:rsid w:val="0010598E"/>
    <w:rsid w:val="00124FFE"/>
    <w:rsid w:val="001279EF"/>
    <w:rsid w:val="0013572B"/>
    <w:rsid w:val="001477A9"/>
    <w:rsid w:val="0016426C"/>
    <w:rsid w:val="00176A11"/>
    <w:rsid w:val="001B7BA4"/>
    <w:rsid w:val="001D0D79"/>
    <w:rsid w:val="001D1F93"/>
    <w:rsid w:val="001E07BE"/>
    <w:rsid w:val="0020202F"/>
    <w:rsid w:val="00213822"/>
    <w:rsid w:val="00243D7E"/>
    <w:rsid w:val="00283409"/>
    <w:rsid w:val="002C08B1"/>
    <w:rsid w:val="002C291E"/>
    <w:rsid w:val="0032350B"/>
    <w:rsid w:val="00336CD0"/>
    <w:rsid w:val="003518C1"/>
    <w:rsid w:val="00382E26"/>
    <w:rsid w:val="00387A5A"/>
    <w:rsid w:val="003C2291"/>
    <w:rsid w:val="003D5BF1"/>
    <w:rsid w:val="003F62D4"/>
    <w:rsid w:val="00400EEF"/>
    <w:rsid w:val="0040234E"/>
    <w:rsid w:val="004029D1"/>
    <w:rsid w:val="0043177E"/>
    <w:rsid w:val="00446EFF"/>
    <w:rsid w:val="00455025"/>
    <w:rsid w:val="00457BC2"/>
    <w:rsid w:val="0047201D"/>
    <w:rsid w:val="004802F3"/>
    <w:rsid w:val="00487A64"/>
    <w:rsid w:val="00496A7F"/>
    <w:rsid w:val="004A0D6C"/>
    <w:rsid w:val="004B110C"/>
    <w:rsid w:val="004E4B82"/>
    <w:rsid w:val="004E778A"/>
    <w:rsid w:val="004F1915"/>
    <w:rsid w:val="005051B2"/>
    <w:rsid w:val="005064C0"/>
    <w:rsid w:val="0051634A"/>
    <w:rsid w:val="00520E6B"/>
    <w:rsid w:val="00543ED3"/>
    <w:rsid w:val="005450B1"/>
    <w:rsid w:val="00587951"/>
    <w:rsid w:val="005A2BA8"/>
    <w:rsid w:val="005C4FA6"/>
    <w:rsid w:val="005D02B1"/>
    <w:rsid w:val="005D04AC"/>
    <w:rsid w:val="00603D48"/>
    <w:rsid w:val="00620FCB"/>
    <w:rsid w:val="0062647D"/>
    <w:rsid w:val="006341D0"/>
    <w:rsid w:val="00671F1C"/>
    <w:rsid w:val="006949AE"/>
    <w:rsid w:val="006B5CC6"/>
    <w:rsid w:val="006E68DA"/>
    <w:rsid w:val="006F0624"/>
    <w:rsid w:val="00715B84"/>
    <w:rsid w:val="007238AD"/>
    <w:rsid w:val="00730864"/>
    <w:rsid w:val="00731A07"/>
    <w:rsid w:val="0073556B"/>
    <w:rsid w:val="00753348"/>
    <w:rsid w:val="0077445F"/>
    <w:rsid w:val="007A2F21"/>
    <w:rsid w:val="007B0245"/>
    <w:rsid w:val="007E4D27"/>
    <w:rsid w:val="008539D3"/>
    <w:rsid w:val="008C6827"/>
    <w:rsid w:val="008D14CD"/>
    <w:rsid w:val="008F23A7"/>
    <w:rsid w:val="00914639"/>
    <w:rsid w:val="009249D9"/>
    <w:rsid w:val="00966A94"/>
    <w:rsid w:val="009737C2"/>
    <w:rsid w:val="009756E4"/>
    <w:rsid w:val="00976B59"/>
    <w:rsid w:val="009C710C"/>
    <w:rsid w:val="009D172F"/>
    <w:rsid w:val="009F41BE"/>
    <w:rsid w:val="00A1782C"/>
    <w:rsid w:val="00A407DA"/>
    <w:rsid w:val="00A46AB3"/>
    <w:rsid w:val="00A57F20"/>
    <w:rsid w:val="00A63ADC"/>
    <w:rsid w:val="00A6503A"/>
    <w:rsid w:val="00A65494"/>
    <w:rsid w:val="00A90FB7"/>
    <w:rsid w:val="00AB0FC7"/>
    <w:rsid w:val="00AC3274"/>
    <w:rsid w:val="00AD3724"/>
    <w:rsid w:val="00AE6C23"/>
    <w:rsid w:val="00AF1E61"/>
    <w:rsid w:val="00B26523"/>
    <w:rsid w:val="00B46785"/>
    <w:rsid w:val="00B600A2"/>
    <w:rsid w:val="00B801D8"/>
    <w:rsid w:val="00BC5661"/>
    <w:rsid w:val="00BE0EB9"/>
    <w:rsid w:val="00BF1F94"/>
    <w:rsid w:val="00C01819"/>
    <w:rsid w:val="00C218B8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30953"/>
    <w:rsid w:val="00D418BD"/>
    <w:rsid w:val="00D435E7"/>
    <w:rsid w:val="00D46787"/>
    <w:rsid w:val="00D47F18"/>
    <w:rsid w:val="00D63696"/>
    <w:rsid w:val="00D70B59"/>
    <w:rsid w:val="00DB3CA9"/>
    <w:rsid w:val="00DB50A5"/>
    <w:rsid w:val="00DD0E6C"/>
    <w:rsid w:val="00DD5F3B"/>
    <w:rsid w:val="00DF07E5"/>
    <w:rsid w:val="00DF22D5"/>
    <w:rsid w:val="00E0134A"/>
    <w:rsid w:val="00E10289"/>
    <w:rsid w:val="00E83307"/>
    <w:rsid w:val="00EB426B"/>
    <w:rsid w:val="00EB49E1"/>
    <w:rsid w:val="00EB5A5F"/>
    <w:rsid w:val="00EB5F53"/>
    <w:rsid w:val="00F01F9F"/>
    <w:rsid w:val="00F04457"/>
    <w:rsid w:val="00F23855"/>
    <w:rsid w:val="00F43D86"/>
    <w:rsid w:val="00F47A0C"/>
    <w:rsid w:val="00F530A8"/>
    <w:rsid w:val="00F714F6"/>
    <w:rsid w:val="00F7522E"/>
    <w:rsid w:val="00F813B5"/>
    <w:rsid w:val="00F90D0C"/>
    <w:rsid w:val="00FB2E91"/>
    <w:rsid w:val="00FC5D6E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20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201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201D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201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201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20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201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201D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201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201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5461</izvorni_sadrzaj>
    <derivirana_varijabla naziv="DomainObject.Predmet.Broj_1">5461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St-5461/2016</izvorni_sadrzaj>
    <derivirana_varijabla naziv="DomainObject.Predmet.OznakaBroj_1">St-5461/2016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FOOTBALL CONSULTING jednostavno društvo s ograničenom odgovornošću za usluge zastupanog po punomoćniku Ivan Ilečić</izvorni_sadrzaj>
    <derivirana_varijabla naziv="DomainObject.Predmet.ProtustrankaFormated_1">  FOOTBALL CONSULTING jednostavno društvo s ograničenom odgovornošću za usluge zastupanog po punomoćniku Ivan Ilečić</derivirana_varijabla>
  </DomainObject.Predmet.ProtustrankaFormated>
  <DomainObject.Predmet.ProtustrankaFormatedOIB>
    <izvorni_sadrzaj>  FOOTBALL CONSULTING jednostavno društvo s ograničenom odgovornošću za usluge, OIB 09532367789 zastupanog po punomoćniku Ivan Ilečić</izvorni_sadrzaj>
    <derivirana_varijabla naziv="DomainObject.Predmet.ProtustrankaFormatedOIB_1">  FOOTBALL CONSULTING jednostavno društvo s ograničenom odgovornošću za usluge, OIB 09532367789 zastupanog po punomoćniku Ivan Ilečić</derivirana_varijabla>
  </DomainObject.Predmet.ProtustrankaFormatedOIB>
  <DomainObject.Predmet.ProtustrankaFormatedWithAdress>
    <izvorni_sadrzaj> FOOTBALL CONSULTING jednostavno društvo s ograničenom odgovornošću za usluge, Lenucijeva 2, 10000 Zagreb zastupanog po punomoćniku Ivan Ilečić</izvorni_sadrzaj>
    <derivirana_varijabla naziv="DomainObject.Predmet.ProtustrankaFormatedWithAdress_1"> FOOTBALL CONSULTING jednostavno društvo s ograničenom odgovornošću za usluge, Lenucijeva 2, 10000 Zagreb zastupanog po punomoćniku Ivan Ilečić</derivirana_varijabla>
  </DomainObject.Predmet.ProtustrankaFormatedWithAdress>
  <DomainObject.Predmet.ProtustrankaFormatedWithAdressOIB>
    <izvorni_sadrzaj> FOOTBALL CONSULTING jednostavno društvo s ograničenom odgovornošću za usluge, OIB 09532367789, Lenucijeva 2, 10000 Zagreb zastupanog po punomoćniku Ivan Ilečić</izvorni_sadrzaj>
    <derivirana_varijabla naziv="DomainObject.Predmet.ProtustrankaFormatedWithAdressOIB_1"> FOOTBALL CONSULTING jednostavno društvo s ograničenom odgovornošću za usluge, OIB 09532367789, Lenucijeva 2, 10000 Zagreb zastupanog po punomoćniku Ivan Ilečić</derivirana_varijabla>
  </DomainObject.Predmet.ProtustrankaFormatedWithAdressOIB>
  <DomainObject.Predmet.ProtustrankaWithAdress>
    <izvorni_sadrzaj>FOOTBALL CONSULTING jednostavno društvo s ograničenom odgovornošću za usluge Lenucijeva 2, 10000 Zagreb</izvorni_sadrzaj>
    <derivirana_varijabla naziv="DomainObject.Predmet.ProtustrankaWithAdress_1">FOOTBALL CONSULTING jednostavno društvo s ograničenom odgovornošću za usluge Lenucijeva 2, 10000 Zagreb</derivirana_varijabla>
  </DomainObject.Predmet.ProtustrankaWithAdress>
  <DomainObject.Predmet.ProtustrankaWithAdressOIB>
    <izvorni_sadrzaj>FOOTBALL CONSULTING jednostavno društvo s ograničenom odgovornošću za usluge, OIB 09532367789, Lenucijeva 2, 10000 Zagreb</izvorni_sadrzaj>
    <derivirana_varijabla naziv="DomainObject.Predmet.ProtustrankaWithAdressOIB_1">FOOTBALL CONSULTING jednostavno društvo s ograničenom odgovornošću za usluge, OIB 09532367789, Lenucijeva 2, 10000 Zagreb</derivirana_varijabla>
  </DomainObject.Predmet.ProtustrankaWithAdressOIB>
  <DomainObject.Predmet.ProtustrankaNazivFormated>
    <izvorni_sadrzaj>FOOTBALL CONSULTING jednostavno društvo s ograničenom odgovornošću za usluge</izvorni_sadrzaj>
    <derivirana_varijabla naziv="DomainObject.Predmet.ProtustrankaNazivFormated_1">FOOTBALL CONSULTING jednostavno društvo s ograničenom odgovornošću za usluge</derivirana_varijabla>
  </DomainObject.Predmet.ProtustrankaNazivFormated>
  <DomainObject.Predmet.ProtustrankaNazivFormatedOIB>
    <izvorni_sadrzaj>FOOTBALL CONSULTING jednostavno društvo s ograničenom odgovornošću za usluge, OIB 09532367789</izvorni_sadrzaj>
    <derivirana_varijabla naziv="DomainObject.Predmet.ProtustrankaNazivFormatedOIB_1">FOOTBALL CONSULTING jednostavno društvo s ograničenom odgovornošću za usluge, OIB 09532367789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Ilečić</izvorni_sadrzaj>
    <derivirana_varijabla naziv="DomainObject.Predmet.StrankaFormated_1">  FINA Regionalni centar Zagreb; Ivan Ilečić</derivirana_varijabla>
  </DomainObject.Predmet.StrankaFormated>
  <DomainObject.Predmet.StrankaFormatedOIB>
    <izvorni_sadrzaj>  FINA Regionalni centar Zagreb, OIB 85821130368; Ivan Ilečić, OIB 68418633045</izvorni_sadrzaj>
    <derivirana_varijabla naziv="DomainObject.Predmet.StrankaFormatedOIB_1">  FINA Regionalni centar Zagreb, OIB 85821130368; Ivan Ilečić, OIB 68418633045</derivirana_varijabla>
  </DomainObject.Predmet.StrankaFormatedOIB>
  <DomainObject.Predmet.StrankaFormatedWithAdress>
    <izvorni_sadrzaj> FINA Regionalni centar Zagreb, Trg svibanjskih žrtava 1995. br. 1, 10000 Zagreb; Ivan Ilečić, Lenucijeva 2, 10000 Zagreb</izvorni_sadrzaj>
    <derivirana_varijabla naziv="DomainObject.Predmet.StrankaFormatedWithAdress_1"> FINA Regionalni centar Zagreb, Trg svibanjskih žrtava 1995. br. 1, 10000 Zagreb; Ivan Ilečić, Lenucijeva 2, 10000 Zagreb</derivirana_varijabla>
  </DomainObject.Predmet.StrankaFormatedWithAdress>
  <DomainObject.Predmet.StrankaFormatedWithAdressOIB>
    <izvorni_sadrzaj> FINA Regionalni centar Zagreb, OIB 85821130368, Trg svibanjskih žrtava 1995. br. 1, 10000 Zagreb; Ivan Ilečić, OIB 68418633045, Lenucijeva 2, 10000 Zagreb</izvorni_sadrzaj>
    <derivirana_varijabla naziv="DomainObject.Predmet.StrankaFormatedWithAdressOIB_1"> FINA Regionalni centar Zagreb, OIB 85821130368, Trg svibanjskih žrtava 1995. br. 1, 10000 Zagreb; Ivan Ilečić, OIB 68418633045, Lenucijeva 2, 10000 Zagreb</derivirana_varijabla>
  </DomainObject.Predmet.StrankaFormatedWithAdressOIB>
  <DomainObject.Predmet.StrankaWithAdress>
    <izvorni_sadrzaj>FINA Regionalni centar Zagreb Trg svibanjskih žrtava 1995. br. 1,10000 Zagreb,Ivan Ilečić Lenucijeva 2,10000 Zagreb</izvorni_sadrzaj>
    <derivirana_varijabla naziv="DomainObject.Predmet.StrankaWithAdress_1">FINA Regionalni centar Zagreb Trg svibanjskih žrtava 1995. br. 1,10000 Zagreb,Ivan Ilečić Lenucijeva 2,10000 Zagreb</derivirana_varijabla>
  </DomainObject.Predmet.StrankaWithAdress>
  <DomainObject.Predmet.StrankaWithAdressOIB>
    <izvorni_sadrzaj>FINA Regionalni centar Zagreb, OIB 85821130368, Trg svibanjskih žrtava 1995. br. 1,10000 Zagreb,Ivan Ilečić, OIB 68418633045, Lenucijeva 2,10000 Zagreb</izvorni_sadrzaj>
    <derivirana_varijabla naziv="DomainObject.Predmet.StrankaWithAdressOIB_1">FINA Regionalni centar Zagreb, OIB 85821130368, Trg svibanjskih žrtava 1995. br. 1,10000 Zagreb,Ivan Ilečić, OIB 68418633045, Lenucijeva 2,10000 Zagreb</derivirana_varijabla>
  </DomainObject.Predmet.StrankaWithAdressOIB>
  <DomainObject.Predmet.StrankaNazivFormated>
    <izvorni_sadrzaj>FINA Regionalni centar Zagreb,Ivan Ilečić</izvorni_sadrzaj>
    <derivirana_varijabla naziv="DomainObject.Predmet.StrankaNazivFormated_1">FINA Regionalni centar Zagreb,Ivan Ilečić</derivirana_varijabla>
  </DomainObject.Predmet.StrankaNazivFormated>
  <DomainObject.Predmet.StrankaNazivFormatedOIB>
    <izvorni_sadrzaj>FINA Regionalni centar Zagreb, OIB 85821130368,Ivan Ilečić, OIB 68418633045</izvorni_sadrzaj>
    <derivirana_varijabla naziv="DomainObject.Predmet.StrankaNazivFormatedOIB_1">FINA Regionalni centar Zagreb, OIB 85821130368,Ivan Ilečić, OIB 68418633045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Ivan Ilečić</item>
    </izvorni_sadrzaj>
    <derivirana_varijabla naziv="DomainObject.Predmet.StrankaListFormated_1">
      <item>FINA Regionalni centar Zagreb</item>
      <item>Ivan Ilečić</item>
    </derivirana_varijabla>
  </DomainObject.Predmet.StrankaListFormated>
  <DomainObject.Predmet.StrankaListFormatedOIB>
    <izvorni_sadrzaj>
      <item>FINA Regionalni centar Zagreb, OIB 85821130368</item>
      <item>Ivan Ilečić, OIB 68418633045</item>
    </izvorni_sadrzaj>
    <derivirana_varijabla naziv="DomainObject.Predmet.StrankaListFormatedOIB_1">
      <item>FINA Regionalni centar Zagreb, OIB 85821130368</item>
      <item>Ivan Ilečić, OIB 68418633045</item>
    </derivirana_varijabla>
  </DomainObject.Predmet.StrankaListFormatedOIB>
  <DomainObject.Predmet.StrankaListFormatedWithAdress>
    <izvorni_sadrzaj>
      <item>FINA Regionalni centar Zagreb, Trg svibanjskih žrtava 1995. br. 1, 10000 Zagreb</item>
      <item>Ivan Ilečić, Lenucijeva 2, 10000 Zagreb</item>
    </izvorni_sadrzaj>
    <derivirana_varijabla naziv="DomainObject.Predmet.StrankaListFormatedWithAdress_1">
      <item>FINA Regionalni centar Zagreb, Trg svibanjskih žrtava 1995. br. 1, 10000 Zagreb</item>
      <item>Ivan Ilečić, Lenucijeva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 Ilečić, OIB 68418633045, Lenucijeva 2, 10000 Zagreb</item>
    </izvorni_sadrzaj>
    <derivirana_varijabla naziv="DomainObject.Predmet.StrankaListFormatedWithAdressOIB_1">
      <item>FINA Regionalni centar Zagreb, OIB 85821130368, Trg svibanjskih žrtava 1995. br. 1, 10000 Zagreb</item>
      <item>Ivan Ilečić, OIB 68418633045, Lenucijeva 2, 10000 Zagreb</item>
    </derivirana_varijabla>
  </DomainObject.Predmet.StrankaListFormatedWithAdressOIB>
  <DomainObject.Predmet.StrankaListNazivFormated>
    <izvorni_sadrzaj>
      <item>FINA Regionalni centar Zagreb</item>
      <item>Ivan Ilečić</item>
    </izvorni_sadrzaj>
    <derivirana_varijabla naziv="DomainObject.Predmet.StrankaListNazivFormated_1">
      <item>FINA Regionalni centar Zagreb</item>
      <item>Ivan Ilečić</item>
    </derivirana_varijabla>
  </DomainObject.Predmet.StrankaListNazivFormated>
  <DomainObject.Predmet.StrankaListNazivFormatedOIB>
    <izvorni_sadrzaj>
      <item>FINA Regionalni centar Zagreb, OIB 85821130368</item>
      <item>Ivan Ilečić, OIB 68418633045</item>
    </izvorni_sadrzaj>
    <derivirana_varijabla naziv="DomainObject.Predmet.StrankaListNazivFormatedOIB_1">
      <item>FINA Regionalni centar Zagreb, OIB 85821130368</item>
      <item>Ivan Ilečić, OIB 68418633045</item>
    </derivirana_varijabla>
  </DomainObject.Predmet.StrankaListNazivFormatedOIB>
  <DomainObject.Predmet.ProtuStrankaListFormated>
    <izvorni_sadrzaj>
      <item>FOOTBALL CONSULTING jednostavno društvo s ograničenom odgovornošću za usluge zastupanog po punomoćniku Ivan Ilečić</item>
    </izvorni_sadrzaj>
    <derivirana_varijabla naziv="DomainObject.Predmet.ProtuStrankaListFormated_1">
      <item>FOOTBALL CONSULTING jednostavno društvo s ograničenom odgovornošću za usluge zastupanog po punomoćniku Ivan Ilečić</item>
    </derivirana_varijabla>
  </DomainObject.Predmet.ProtuStrankaListFormated>
  <DomainObject.Predmet.ProtuStrankaListFormatedOIB>
    <izvorni_sadrzaj>
      <item>FOOTBALL CONSULTING jednostavno društvo s ograničenom odgovornošću za usluge, OIB 09532367789 zastupanog po punomoćniku Ivan Ilečić</item>
    </izvorni_sadrzaj>
    <derivirana_varijabla naziv="DomainObject.Predmet.ProtuStrankaListFormatedOIB_1">
      <item>FOOTBALL CONSULTING jednostavno društvo s ograničenom odgovornošću za usluge, OIB 09532367789 zastupanog po punomoćniku Ivan Ilečić</item>
    </derivirana_varijabla>
  </DomainObject.Predmet.ProtuStrankaListFormatedOIB>
  <DomainObject.Predmet.ProtuStrankaListFormatedWithAdress>
    <izvorni_sadrzaj>
      <item>FOOTBALL CONSULTING jednostavno društvo s ograničenom odgovornošću za usluge, Lenucijeva 2, 10000 Zagreb zastupanog po punomoćniku Ivan Ilečić</item>
    </izvorni_sadrzaj>
    <derivirana_varijabla naziv="DomainObject.Predmet.ProtuStrankaListFormatedWithAdress_1">
      <item>FOOTBALL CONSULTING jednostavno društvo s ograničenom odgovornošću za usluge, Lenucijeva 2, 10000 Zagreb zastupanog po punomoćniku Ivan Ilečić</item>
    </derivirana_varijabla>
  </DomainObject.Predmet.ProtuStrankaListFormatedWithAdress>
  <DomainObject.Predmet.ProtuStrankaListFormatedWithAdressOIB>
    <izvorni_sadrzaj>
      <item>FOOTBALL CONSULTING jednostavno društvo s ograničenom odgovornošću za usluge, OIB 09532367789, Lenucijeva 2, 10000 Zagreb zastupanog po punomoćniku Ivan Ilečić</item>
    </izvorni_sadrzaj>
    <derivirana_varijabla naziv="DomainObject.Predmet.ProtuStrankaListFormatedWithAdressOIB_1">
      <item>FOOTBALL CONSULTING jednostavno društvo s ograničenom odgovornošću za usluge, OIB 09532367789, Lenucijeva 2, 10000 Zagreb zastupanog po punomoćniku Ivan Ilečić</item>
    </derivirana_varijabla>
  </DomainObject.Predmet.ProtuStrankaListFormatedWithAdressOIB>
  <DomainObject.Predmet.ProtuStrankaListNazivFormated>
    <izvorni_sadrzaj>
      <item>FOOTBALL CONSULTING jednostavno društvo s ograničenom odgovornošću za usluge</item>
    </izvorni_sadrzaj>
    <derivirana_varijabla naziv="DomainObject.Predmet.ProtuStrankaListNazivFormated_1">
      <item>FOOTBALL CONSULTING jednostavno društvo s ograničenom odgovornošću za usluge</item>
    </derivirana_varijabla>
  </DomainObject.Predmet.ProtuStrankaListNazivFormated>
  <DomainObject.Predmet.ProtuStrankaListNazivFormatedOIB>
    <izvorni_sadrzaj>
      <item>FOOTBALL CONSULTING jednostavno društvo s ograničenom odgovornošću za usluge, OIB 09532367789</item>
    </izvorni_sadrzaj>
    <derivirana_varijabla naziv="DomainObject.Predmet.ProtuStrankaListNazivFormatedOIB_1">
      <item>FOOTBALL CONSULTING jednostavno društvo s ograničenom odgovornošću za usluge, OIB 09532367789</item>
    </derivirana_varijabla>
  </DomainObject.Predmet.ProtuStrankaListNazivFormatedOIB>
  <DomainObject.Predmet.OstaliListFormated>
    <izvorni_sadrzaj>
      <item>Ivan Ilečić punomoćnik sudionika u postupku FOOTBALL CONSULTING jednostavno društvo s ograničenom odgovornošću za usluge</item>
    </izvorni_sadrzaj>
    <derivirana_varijabla naziv="DomainObject.Predmet.OstaliListFormated_1">
      <item>Ivan Ilečić punomoćnik sudionika u postupku FOOTBALL CONSULTING jednostavno društvo s ograničenom odgovornošću za usluge</item>
    </derivirana_varijabla>
  </DomainObject.Predmet.OstaliListFormated>
  <DomainObject.Predmet.OstaliListFormatedOIB>
    <izvorni_sadrzaj>
      <item>Ivan Ilečić, OIB 68418633045 punomoćnik sudionika u postupku FOOTBALL CONSULTING jednostavno društvo s ograničenom odgovornošću za usluge</item>
    </izvorni_sadrzaj>
    <derivirana_varijabla naziv="DomainObject.Predmet.OstaliListFormatedOIB_1">
      <item>Ivan Ilečić, OIB 68418633045 punomoćnik sudionika u postupku FOOTBALL CONSULTING jednostavno društvo s ograničenom odgovornošću za usluge</item>
    </derivirana_varijabla>
  </DomainObject.Predmet.OstaliListFormatedOIB>
  <DomainObject.Predmet.OstaliListFormatedWithAdress>
    <izvorni_sadrzaj>
      <item>Ivan Ilečić, Lenucijeva 2, 10000 Zagreb punomoćnik sudionika u postupku FOOTBALL CONSULTING jednostavno društvo s ograničenom odgovornošću za usluge</item>
    </izvorni_sadrzaj>
    <derivirana_varijabla naziv="DomainObject.Predmet.OstaliListFormatedWithAdress_1">
      <item>Ivan Ilečić, Lenucijeva 2, 10000 Zagreb punomoćnik sudionika u postupku FOOTBALL CONSULTING jednostavno društvo s ograničenom odgovornošću za usluge</item>
    </derivirana_varijabla>
  </DomainObject.Predmet.OstaliListFormatedWithAdress>
  <DomainObject.Predmet.OstaliListFormatedWithAdressOIB>
    <izvorni_sadrzaj>
      <item>Ivan Ilečić, OIB 68418633045, Lenucijeva 2, 10000 Zagreb punomoćnik sudionika u postupku FOOTBALL CONSULTING jednostavno društvo s ograničenom odgovornošću za usluge</item>
    </izvorni_sadrzaj>
    <derivirana_varijabla naziv="DomainObject.Predmet.OstaliListFormatedWithAdressOIB_1">
      <item>Ivan Ilečić, OIB 68418633045, Lenucijeva 2, 10000 Zagreb punomoćnik sudionika u postupku FOOTBALL CONSULTING jednostavno društvo s ograničenom odgovornošću za usluge</item>
    </derivirana_varijabla>
  </DomainObject.Predmet.OstaliListFormatedWithAdressOIB>
  <DomainObject.Predmet.OstaliListNazivFormated>
    <izvorni_sadrzaj>
      <item>Ivan Ilečić</item>
    </izvorni_sadrzaj>
    <derivirana_varijabla naziv="DomainObject.Predmet.OstaliListNazivFormated_1">
      <item>Ivan Ilečić</item>
    </derivirana_varijabla>
  </DomainObject.Predmet.OstaliListNazivFormated>
  <DomainObject.Predmet.OstaliListNazivFormatedOIB>
    <izvorni_sadrzaj>
      <item>Ivan Ilečić, OIB 68418633045</item>
    </izvorni_sadrzaj>
    <derivirana_varijabla naziv="DomainObject.Predmet.OstaliListNazivFormatedOIB_1">
      <item>Ivan Ilečić, OIB 68418633045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FOOTBALL CONSULTING jednostavno društvo s ograničenom odgovornošću za usluge</izvorni_sadrzaj>
    <derivirana_varijabla naziv="DomainObject.Predmet.ProtustrankaIDrugi_1">FOOTBALL CONSULTING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FOOTBALL CONSULTING jednostavno društvo s ograničenom odgovornošću za usluge, OIB 09532367789, Lenucijeva 2, 10000 Zagreb</izvorni_sadrzaj>
    <derivirana_varijabla naziv="DomainObject.Predmet.ProtustrankaIDrugiAdressOIB_1">FOOTBALL CONSULTING jednostavno društvo s ograničenom odgovornošću za usluge, OIB 09532367789, Lenucijeva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FOOTBALL CONSULTING jednostavno društvo s ograničenom odgovornošću za usluge</item>
      <item>Ivan Ilečić</item>
      <item>Ivan Ilečić</item>
    </izvorni_sadrzaj>
    <derivirana_varijabla naziv="DomainObject.Predmet.SudioniciListNaziv_1">
      <item>FINA Regionalni centar Zagreb</item>
      <item>FOOTBALL CONSULTING jednostavno društvo s ograničenom odgovornošću za usluge</item>
      <item>Ivan Ilečić</item>
      <item>Ivan Ilečić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FOOTBALL CONSULTING jednostavno društvo s ograničenom odgovornošću za usluge, OIB 09532367789, Lenucijeva 2,10000 Zagreb</item>
      <item>Ivan Ilečić, OIB 68418633045, Lenucijeva 2,10000 Zagreb</item>
      <item>Ivan Ilečić, OIB 68418633045, Lenucijeva 2,10000 Zagreb</item>
    </izvorni_sadrzaj>
    <derivirana_varijabla naziv="DomainObject.Predmet.SudioniciListAdressOIB_1">
      <item>FINA Regionalni centar Zagreb, OIB 85821130368, Trg svibanjskih žrtava 1995. br. 1,10000 Zagreb</item>
      <item>FOOTBALL CONSULTING jednostavno društvo s ograničenom odgovornošću za usluge, OIB 09532367789, Lenucijeva 2,10000 Zagreb</item>
      <item>Ivan Ilečić, OIB 68418633045, Lenucijeva 2,10000 Zagreb</item>
      <item>Ivan Ilečić, OIB 68418633045, Lenucijeva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09532367789</item>
      <item>, OIB 68418633045</item>
      <item>, OIB 68418633045</item>
    </izvorni_sadrzaj>
    <derivirana_varijabla naziv="DomainObject.Predmet.SudioniciListNazivOIB_1">
      <item>, OIB 85821130368</item>
      <item>, OIB 09532367789</item>
      <item>, OIB 68418633045</item>
      <item>, OIB 68418633045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027AD4-FF25-47F9-81B2-6358CF3016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1325</properties:Words>
  <properties:Characters>7552</properties:Characters>
  <properties:Lines>159</properties:Lines>
  <properties:Paragraphs>53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2017-03-09T12:45:00Z</dcterms:created>
  <dc:creator>ksvajger</dc:creator>
  <cp:lastModifiedBy>Višnja Svečak</cp:lastModifiedBy>
  <cp:lastPrinted>2017-03-09T13:00:00Z</cp:lastPrinted>
  <dcterms:modified xmlns:xsi="http://www.w3.org/2001/XMLSchema-instance" xsi:type="dcterms:W3CDTF">2017-03-09T13:00:00Z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