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7fa4" w14:paraId="5357fa4" w:rsidRDefault="004705DF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2945E9">
        <w:rPr>
          <w:rFonts w:hAnsi="Times New Roman" w:ascii="Times New Roman"/>
          <w:szCs w:val="24"/>
          <w:lang w:val="pl-PL"/>
        </w:rPr>
        <w:t>249/15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2945E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4705DF">
        <w:rPr>
          <w:rFonts w:hAnsi="Times New Roman" w:ascii="Times New Roman"/>
          <w:szCs w:val="24"/>
          <w:lang w:val="pl-PL"/>
        </w:rPr>
        <w:t xml:space="preserve">dužnikom </w:t>
      </w:r>
      <w:r w:rsidR="002945E9">
        <w:rPr>
          <w:rFonts w:hAnsi="Times New Roman" w:ascii="Times New Roman"/>
          <w:szCs w:val="24"/>
          <w:lang w:val="pl-PL"/>
        </w:rPr>
        <w:t>POTENCIJAL d. o. o., Zagreb, Ogrizovićeva 2, OIB 63092473013</w:t>
      </w:r>
      <w:r w:rsidR="004705DF">
        <w:rPr>
          <w:rFonts w:hAnsi="Times New Roman" w:ascii="Times New Roman"/>
          <w:szCs w:val="24"/>
        </w:rPr>
        <w:t>, 14. listopada 2015.</w:t>
      </w:r>
    </w:p>
    <w:p w:rsidRDefault="004705DF" w:rsidP="00B51EC0" w:rsidR="004705DF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B51EC0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  <w:r w:rsidR="002945E9">
        <w:rPr>
          <w:rFonts w:hAnsi="Times New Roman" w:ascii="Times New Roman"/>
          <w:lang w:val="en-US"/>
        </w:rPr>
        <w:t xml:space="preserve">Janko Vidiček iz Zagreba, Brazilska 3, OIB </w:t>
      </w:r>
      <w:r w:rsidR="002945E9" w:rsidRPr="002945E9">
        <w:rPr>
          <w:rFonts w:hAnsi="Times New Roman" w:ascii="Times New Roman"/>
          <w:lang w:val="en-US"/>
        </w:rPr>
        <w:t>51043553915</w:t>
      </w:r>
      <w:r w:rsidR="002945E9">
        <w:rPr>
          <w:rFonts w:hAnsi="Times New Roman" w:ascii="Times New Roman"/>
          <w:lang w:val="en-US"/>
        </w:rPr>
        <w:t>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4705DF">
        <w:rPr>
          <w:rFonts w:hAnsi="Times New Roman" w:ascii="Times New Roman"/>
          <w:szCs w:val="24"/>
          <w:lang w:val="hr-HR"/>
        </w:rPr>
        <w:t>1</w:t>
      </w:r>
      <w:r w:rsidR="002945E9">
        <w:rPr>
          <w:rFonts w:hAnsi="Times New Roman" w:ascii="Times New Roman"/>
          <w:szCs w:val="24"/>
          <w:lang w:val="hr-HR"/>
        </w:rPr>
        <w:t>7. studeni 2015. u 11,15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7F131A" w:rsidRPr="00246AF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382599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4705DF">
        <w:rPr>
          <w:rFonts w:hAnsi="Times New Roman" w:ascii="Times New Roman"/>
          <w:szCs w:val="24"/>
          <w:lang w:val="sv-SE"/>
        </w:rPr>
        <w:t xml:space="preserve">- zakonski zastupnik dužnika </w:t>
      </w:r>
      <w:r w:rsidR="002945E9">
        <w:rPr>
          <w:rFonts w:hAnsi="Times New Roman" w:ascii="Times New Roman"/>
          <w:szCs w:val="24"/>
          <w:lang w:val="sv-SE"/>
        </w:rPr>
        <w:t>Lelija Pavličević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2945E9">
        <w:rPr>
          <w:rFonts w:hAnsi="Times New Roman" w:ascii="Times New Roman"/>
          <w:szCs w:val="24"/>
          <w:lang w:val="sv-SE"/>
        </w:rPr>
        <w:t>Janko Vidiček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4705DF">
        <w:rPr>
          <w:rFonts w:hAnsi="Times New Roman" w:ascii="Times New Roman"/>
          <w:szCs w:val="24"/>
          <w:lang w:val="hr-HR"/>
        </w:rPr>
        <w:t>14</w:t>
      </w:r>
      <w:r w:rsidR="00382599">
        <w:rPr>
          <w:rFonts w:hAnsi="Times New Roman" w:ascii="Times New Roman"/>
          <w:szCs w:val="24"/>
          <w:lang w:val="hr-HR"/>
        </w:rPr>
        <w:t>. listopad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  <w:r w:rsidR="00203FFD">
        <w:rPr>
          <w:rFonts w:hAnsi="Times New Roman" w:ascii="Times New Roman"/>
          <w:szCs w:val="24"/>
          <w:lang w:val="hr-HR"/>
        </w:rPr>
        <w:t xml:space="preserve">v. r. </w:t>
      </w:r>
    </w:p>
    <w:p w:rsidRDefault="00E20CDB" w:rsidP="00E20CDB" w:rsidR="00E20CDB" w:rsidRPr="008F2FB9">
      <w:pPr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u w:val="single"/>
        </w:rPr>
        <w:t>POUKA O PRAVNOM LIJEKU</w:t>
      </w:r>
      <w:r w:rsidRPr="008F2FB9">
        <w:rPr>
          <w:rFonts w:hAnsi="Times New Roman" w:ascii="Times New Roman"/>
          <w:szCs w:val="24"/>
        </w:rPr>
        <w:t xml:space="preserve">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203FFD" w:rsidP="00AB7A2F" w:rsidR="00203FF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03FFD" w:rsidP="00995CE9" w:rsidR="00203FF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P="007163AD" w:rsidR="007163AD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3F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B56D7"/>
    <w:rsid w:val="00203FFD"/>
    <w:rsid w:val="0022399F"/>
    <w:rsid w:val="00246AF6"/>
    <w:rsid w:val="002945E9"/>
    <w:rsid w:val="002D0CCE"/>
    <w:rsid w:val="0034183A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5DF"/>
    <w:rsid w:val="00470C7A"/>
    <w:rsid w:val="00474893"/>
    <w:rsid w:val="004B5C86"/>
    <w:rsid w:val="004D1537"/>
    <w:rsid w:val="0051072C"/>
    <w:rsid w:val="005154D1"/>
    <w:rsid w:val="005434B5"/>
    <w:rsid w:val="005462B2"/>
    <w:rsid w:val="0058423B"/>
    <w:rsid w:val="005D4449"/>
    <w:rsid w:val="005E7F02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24FC0"/>
    <w:rsid w:val="00C40562"/>
    <w:rsid w:val="00C96043"/>
    <w:rsid w:val="00CC3692"/>
    <w:rsid w:val="00CD1823"/>
    <w:rsid w:val="00CD56BB"/>
    <w:rsid w:val="00CF20E5"/>
    <w:rsid w:val="00CF67E3"/>
    <w:rsid w:val="00DC4B67"/>
    <w:rsid w:val="00E13A05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24F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4FC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3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F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F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F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F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24F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4FC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3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F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F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F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F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POTENCIJAL  d.o.o. za proizvodnju i usluge zastupanog po punomoćniku Goran Tomljenović</izvorni_sadrzaj>
    <derivirana_varijabla naziv="DomainObject.Predmet.ProtustrankaFormated_1">  POTENCIJAL  d.o.o. za proizvodnju i usluge zastupanog po punomoćniku Goran Tomljenović</derivirana_varijabla>
  </DomainObject.Predmet.ProtustrankaFormated>
  <DomainObject.Predmet.ProtustrankaFormatedOIB>
    <izvorni_sadrzaj>  POTENCIJAL  d.o.o. za proizvodnju i usluge, OIB 63092473013 zastupanog po punomoćniku Goran Tomljenović</izvorni_sadrzaj>
    <derivirana_varijabla naziv="DomainObject.Predmet.ProtustrankaFormatedOIB_1">  POTENCIJAL  d.o.o. za proizvodnju i usluge, OIB 63092473013 zastupanog po punomoćniku Goran Tomljenović</derivirana_varijabla>
  </DomainObject.Predmet.ProtustrankaFormatedOIB>
  <DomainObject.Predmet.ProtustrankaFormatedWithAdress>
    <izvorni_sadrzaj> POTENCIJAL  d.o.o. za proizvodnju i usluge, Ogrizovićeva 2, 10000 Zagreb zastupanog po punomoćniku Goran Tomljenović</izvorni_sadrzaj>
    <derivirana_varijabla naziv="DomainObject.Predmet.ProtustrankaFormatedWithAdress_1"> POTENCIJAL  d.o.o. za proizvodnju i usluge, Ogrizovićeva 2, 10000 Zagreb zastupanog po punomoćniku Goran Tomljenović</derivirana_varijabla>
  </DomainObject.Predmet.ProtustrankaFormatedWithAdress>
  <DomainObject.Predmet.ProtustrankaFormatedWithAdressOIB>
    <izvorni_sadrzaj> POTENCIJAL  d.o.o. za proizvodnju i usluge, OIB 63092473013, Ogrizovićeva 2, 10000 Zagreb zastupanog po punomoćniku Goran Tomljenović</izvorni_sadrzaj>
    <derivirana_varijabla naziv="DomainObject.Predmet.ProtustrankaFormatedWithAdressOIB_1"> POTENCIJAL  d.o.o. za proizvodnju i usluge, OIB 63092473013, Ogrizovićeva 2, 10000 Zagreb zastupanog po punomoćniku Goran Tomljenović</derivirana_varijabla>
  </DomainObject.Predmet.ProtustrankaFormatedWithAdressOIB>
  <DomainObject.Predmet.ProtustrankaWithAdress>
    <izvorni_sadrzaj>POTENCIJAL  d.o.o. za proizvodnju i usluge Ogrizovićeva 2, 10000 Zagreb</izvorni_sadrzaj>
    <derivirana_varijabla naziv="DomainObject.Predmet.ProtustrankaWithAdress_1">POTENCIJAL  d.o.o. za proizvodnju i usluge Ogrizovićeva 2, 10000 Zagreb</derivirana_varijabla>
  </DomainObject.Predmet.ProtustrankaWithAdress>
  <DomainObject.Predmet.ProtustrankaWithAdressOIB>
    <izvorni_sadrzaj>POTENCIJAL  d.o.o. za proizvodnju i usluge, OIB 63092473013, Ogrizovićeva 2, 10000 Zagreb</izvorni_sadrzaj>
    <derivirana_varijabla naziv="DomainObject.Predmet.ProtustrankaWithAdressOIB_1">POTENCIJAL  d.o.o. za proizvodnju i usluge, OIB 63092473013, Ogrizovićeva 2, 10000 Zagreb</derivirana_varijabla>
  </DomainObject.Predmet.ProtustrankaWithAdressOIB>
  <DomainObject.Predmet.ProtustrankaNazivFormated>
    <izvorni_sadrzaj>POTENCIJAL  d.o.o. za proizvodnju i usluge</izvorni_sadrzaj>
    <derivirana_varijabla naziv="DomainObject.Predmet.ProtustrankaNazivFormated_1">POTENCIJAL  d.o.o. za proizvodnju i usluge</derivirana_varijabla>
  </DomainObject.Predmet.ProtustrankaNazivFormated>
  <DomainObject.Predmet.ProtustrankaNazivFormatedOIB>
    <izvorni_sadrzaj>POTENCIJAL  d.o.o. za proizvodnju i usluge, OIB 63092473013</izvorni_sadrzaj>
    <derivirana_varijabla naziv="DomainObject.Predmet.ProtustrankaNazivFormatedOIB_1">POTENCIJAL  d.o.o. za proizvodnju i usluge, OIB 63092473013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POTENCIJAL  d.o.o. za proizvodnju i usluge zastupanog po punomoćniku Goran Tomljenović</item>
    </izvorni_sadrzaj>
    <derivirana_varijabla naziv="DomainObject.Predmet.ProtuStrankaListFormated_1">
      <item>POTENCIJAL  d.o.o. za proizvodnju i usluge zastupanog po punomoćniku Goran Tomljenović</item>
    </derivirana_varijabla>
  </DomainObject.Predmet.ProtuStrankaListFormated>
  <DomainObject.Predmet.ProtuStrankaListFormatedOIB>
    <izvorni_sadrzaj>
      <item>POTENCIJAL  d.o.o. za proizvodnju i usluge, OIB 63092473013 zastupanog po punomoćniku Goran Tomljenović</item>
    </izvorni_sadrzaj>
    <derivirana_varijabla naziv="DomainObject.Predmet.ProtuStrankaListFormatedOIB_1">
      <item>POTENCIJAL  d.o.o. za proizvodnju i usluge, OIB 63092473013 zastupanog po punomoćniku Goran Tomljenović</item>
    </derivirana_varijabla>
  </DomainObject.Predmet.ProtuStrankaListFormatedOIB>
  <DomainObject.Predmet.ProtuStrankaListFormatedWithAdress>
    <izvorni_sadrzaj>
      <item>POTENCIJAL  d.o.o. za proizvodnju i usluge, Ogrizovićeva 2, 10000 Zagreb zastupanog po punomoćniku Goran Tomljenović</item>
    </izvorni_sadrzaj>
    <derivirana_varijabla naziv="DomainObject.Predmet.ProtuStrankaListFormatedWithAdress_1">
      <item>POTENCIJAL  d.o.o. za proizvodnju i usluge, Ogrizovićeva 2, 10000 Zagreb zastupanog po punomoćniku Goran Tomljenović</item>
    </derivirana_varijabla>
  </DomainObject.Predmet.ProtuStrankaListFormatedWithAdress>
  <DomainObject.Predmet.ProtuStrankaListFormatedWithAdressOIB>
    <izvorni_sadrzaj>
      <item>POTENCIJAL  d.o.o. za proizvodnju i usluge, OIB 63092473013, Ogrizovićeva 2, 10000 Zagreb zastupanog po punomoćniku Goran Tomljenović</item>
    </izvorni_sadrzaj>
    <derivirana_varijabla naziv="DomainObject.Predmet.ProtuStrankaListFormatedWithAdressOIB_1">
      <item>POTENCIJAL  d.o.o. za proizvodnju i usluge, OIB 63092473013, Ogrizovićeva 2, 10000 Zagreb zastupanog po punomoćniku Goran Tomljenović</item>
    </derivirana_varijabla>
  </DomainObject.Predmet.ProtuStrankaListFormatedWithAdressOIB>
  <DomainObject.Predmet.ProtuStrankaListNazivFormated>
    <izvorni_sadrzaj>
      <item>POTENCIJAL  d.o.o. za proizvodnju i usluge</item>
    </izvorni_sadrzaj>
    <derivirana_varijabla naziv="DomainObject.Predmet.ProtuStrankaListNazivFormated_1">
      <item>POTENCIJAL  d.o.o. za proizvodnju i usluge</item>
    </derivirana_varijabla>
  </DomainObject.Predmet.ProtuStrankaListNazivFormated>
  <DomainObject.Predmet.ProtuStrankaListNazivFormatedOIB>
    <izvorni_sadrzaj>
      <item>POTENCIJAL  d.o.o. za proizvodnju i usluge, OIB 63092473013</item>
    </izvorni_sadrzaj>
    <derivirana_varijabla naziv="DomainObject.Predmet.ProtuStrankaListNazivFormatedOIB_1">
      <item>POTENCIJAL  d.o.o. za proizvodnju i usluge, OIB 63092473013</item>
    </derivirana_varijabla>
  </DomainObject.Predmet.ProtuStrankaListNazivFormatedOIB>
  <DomainObject.Predmet.OstaliListFormated>
    <izvorni_sadrzaj>
      <item>Goran Tomljenović punomoćnik sudionika u postupku POTENCIJAL  d.o.o. za proizvodnju i usluge</item>
      <item>Janko Vidiček</item>
      <item>Lelija Pavlićević</item>
    </izvorni_sadrzaj>
    <derivirana_varijabla naziv="DomainObject.Predmet.OstaliListFormated_1">
      <item>Goran Tomljenović punomoćnik sudionika u postupku POTENCIJAL  d.o.o. za proizvodnju i usluge</item>
      <item>Janko Vidiček</item>
      <item>Lelija Pavlićević</item>
    </derivirana_varijabla>
  </DomainObject.Predmet.OstaliListFormated>
  <DomainObject.Predmet.OstaliListFormatedOIB>
    <izvorni_sadrzaj>
      <item>Goran Tomljenović, OIB 14021457539 punomoćnik sudionika u postupku POTENCIJAL  d.o.o. za proizvodnju i usluge</item>
      <item>Janko Vidiček, OIB 51043553915</item>
      <item>Lelija Pavlićević, OIB 42271890821</item>
    </izvorni_sadrzaj>
    <derivirana_varijabla naziv="DomainObject.Predmet.OstaliListFormatedOIB_1">
      <item>Goran Tomljenović, OIB 14021457539 punomoćnik sudionika u postupku POTENCIJAL  d.o.o. za proizvodnju i usluge</item>
      <item>Janko Vidiček, OIB 51043553915</item>
      <item>Lelija Pavlićević, OIB 42271890821</item>
    </derivirana_varijabla>
  </DomainObject.Predmet.OstaliListFormatedOIB>
  <DomainObject.Predmet.OstaliListFormatedWithAdress>
    <izvorni_sadrzaj>
      <item>Goran Tomljenović, Badalićeva 30, 10000 Zagreb punomoćnik sudionika u postupku POTENCIJAL  d.o.o. za proizvodnju i usluge</item>
      <item>Janko Vidiček, Brazilska 3, 10000 Zagreb</item>
      <item>Lelija Pavlićević, Ogrizovićeva 2, 10000 Zagreb</item>
    </izvorni_sadrzaj>
    <derivirana_varijabla naziv="DomainObject.Predmet.OstaliListFormatedWithAdress_1">
      <item>Goran Tomljenović, Badalićeva 30, 10000 Zagreb punomoćnik sudionika u postupku POTENCIJAL  d.o.o. za proizvodnju i usluge</item>
      <item>Janko Vidiček, Brazilska 3, 10000 Zagreb</item>
      <item>Lelija Pavlićević, Ogrizovićeva 2, 10000 Zagreb</item>
    </derivirana_varijabla>
  </DomainObject.Predmet.OstaliListFormatedWithAdress>
  <DomainObject.Predmet.OstaliListFormatedWithAdressOIB>
    <izvorni_sadrzaj>
      <item>Goran Tomljenović, OIB 14021457539, Badalićeva 30, 10000 Zagreb punomoćnik sudionika u postupku POTENCIJAL  d.o.o. za proizvodnju i usluge</item>
      <item>Janko Vidiček, OIB 51043553915, Brazilska 3, 10000 Zagreb</item>
      <item>Lelija Pavlićević, OIB 42271890821, Ogrizovićeva 2, 10000 Zagreb</item>
    </izvorni_sadrzaj>
    <derivirana_varijabla naziv="DomainObject.Predmet.OstaliListFormatedWithAdressOIB_1">
      <item>Goran Tomljenović, OIB 14021457539, Badalićeva 30, 10000 Zagreb punomoćnik sudionika u postupku POTENCIJAL  d.o.o. za proizvodnju i usluge</item>
      <item>Janko Vidiček, OIB 51043553915, Brazilska 3, 10000 Zagreb</item>
      <item>Lelija Pavlićević, OIB 42271890821, Ogrizovićeva 2, 10000 Zagreb</item>
    </derivirana_varijabla>
  </DomainObject.Predmet.OstaliListFormatedWithAdressOIB>
  <DomainObject.Predmet.OstaliListNazivFormated>
    <izvorni_sadrzaj>
      <item>Goran Tomljenović</item>
      <item>Janko Vidiček</item>
      <item>Lelija Pavlićević</item>
    </izvorni_sadrzaj>
    <derivirana_varijabla naziv="DomainObject.Predmet.OstaliListNazivFormated_1">
      <item>Goran Tomljenović</item>
      <item>Janko Vidiček</item>
      <item>Lelija Pavlićević</item>
    </derivirana_varijabla>
  </DomainObject.Predmet.OstaliListNazivFormated>
  <DomainObject.Predmet.OstaliListNazivFormatedOIB>
    <izvorni_sadrzaj>
      <item>Goran Tomljenović, OIB 14021457539</item>
      <item>Janko Vidiček, OIB 51043553915</item>
      <item>Lelija Pavlićević, OIB 42271890821</item>
    </izvorni_sadrzaj>
    <derivirana_varijabla naziv="DomainObject.Predmet.OstaliListNazivFormatedOIB_1">
      <item>Goran Tomljenović, OIB 14021457539</item>
      <item>Janko Vidiček, OIB 51043553915</item>
      <item>Lelija Pavlićević, OIB 42271890821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POTENCIJAL  d.o.o. za proizvodnju i usluge</izvorni_sadrzaj>
    <derivirana_varijabla naziv="DomainObject.Predmet.ProtustrankaIDrugi_1">POTENCIJAL  d.o.o. za proizvodnju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POTENCIJAL  d.o.o. za proizvodnju i usluge, OIB 63092473013, Ogrizovićeva 2, 10000 Zagreb</izvorni_sadrzaj>
    <derivirana_varijabla naziv="DomainObject.Predmet.ProtustrankaIDrugiAdressOIB_1">POTENCIJAL  d.o.o. za proizvodnju i usluge, OIB 63092473013, Ogrizovićeva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POTENCIJAL  d.o.o. za proizvodnju i usluge</item>
      <item>Goran Tomljenović</item>
      <item>Janko Vidiček</item>
      <item>Lelija Pavlićević</item>
    </izvorni_sadrzaj>
    <derivirana_varijabla naziv="DomainObject.Predmet.SudioniciListNaziv_1">
      <item>FINA Regionalni centar Zagreb</item>
      <item>POTENCIJAL  d.o.o. za proizvodnju i usluge</item>
      <item>Goran Tomljenović</item>
      <item>Janko Vidiček</item>
      <item>Lelija Pavlićević</item>
    </derivirana_varijabla>
  </DomainObject.Predmet.SudioniciListNaziv>
  <DomainObject.Predmet.SudioniciListAdressOIB>
    <izvorni_sadrzaj>
      <item>FINA Regionalni centar Zagreb, OIB 85821130368, Ilica 307,10000 Zagreb</item>
      <item>POTENCIJAL  d.o.o. za proizvodnju i usluge, OIB 63092473013, Ogrizovićeva 2,10000 Zagreb</item>
      <item>Goran Tomljenović, OIB 14021457539, Badalićeva 30,10000 Zagreb</item>
      <item>Janko Vidiček, OIB 51043553915, Brazilska 3,10000 Zagreb</item>
      <item>Lelija Pavlićević, OIB 42271890821, Ogrizovićeva 2,10000 Zagreb</item>
    </izvorni_sadrzaj>
    <derivirana_varijabla naziv="DomainObject.Predmet.SudioniciListAdressOIB_1">
      <item>FINA Regionalni centar Zagreb, OIB 85821130368, Ilica 307,10000 Zagreb</item>
      <item>POTENCIJAL  d.o.o. za proizvodnju i usluge, OIB 63092473013, Ogrizovićeva 2,10000 Zagreb</item>
      <item>Goran Tomljenović, OIB 14021457539, Badalićeva 30,10000 Zagreb</item>
      <item>Janko Vidiček, OIB 51043553915, Brazilska 3,10000 Zagreb</item>
      <item>Lelija Pavlićević, OIB 42271890821, Ogrizovićeva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63092473013</item>
      <item>, OIB 14021457539</item>
      <item>, OIB 51043553915</item>
      <item>, OIB 42271890821</item>
    </izvorni_sadrzaj>
    <derivirana_varijabla naziv="DomainObject.Predmet.SudioniciListNazivOIB_1">
      <item>, OIB 85821130368</item>
      <item>, OIB 63092473013</item>
      <item>, OIB 14021457539</item>
      <item>, OIB 51043553915</item>
      <item>, OIB 42271890821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288</properties:Words>
  <properties:Characters>1441</properties:Characters>
  <properties:Lines>93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2015-10-14T12:34:00Z</dcterms:created>
  <dc:creator>Sudsko vijeće</dc:creator>
  <cp:lastModifiedBy>Kristina Švajger</cp:lastModifiedBy>
  <cp:lastPrinted>2015-10-14T12:36:00Z</cp:lastPrinted>
  <dcterms:modified xmlns:xsi="http://www.w3.org/2001/XMLSchema-instance" xsi:type="dcterms:W3CDTF">2015-10-14T12:38:00Z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