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559"/>
      </w:tblGrid>
      <w:tr w:rsidTr="00861006" w:rsidR="00776F6F" w:rsidRPr="00A67ED0">
        <w:tc>
          <w:tcPr>
            <w:tcW w:type="dxa" w:w="2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776F6F" w:rsidP="0000524F" w:rsidR="00776F6F" w:rsidRPr="0000524F">
            <w:pPr>
              <w:jc w:val="center"/>
              <w:rPr>
                <w:b/>
              </w:rPr>
            </w:pPr>
            <w:bookmarkStart w:name="_GoBack" w:id="0"/>
            <w:bookmarkEnd w:id="0"/>
            <w:r w:rsidRPr="00A67ED0">
              <w:rPr>
                <w:noProof/>
              </w:rPr>
              <w:drawing>
                <wp:inline distR="0" distL="0" distB="0" distT="0">
                  <wp:extent cy="612000" cx="468563"/>
                  <wp:effectExtent b="0" r="825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68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76F6F" w:rsidP="00861006" w:rsidR="00776F6F" w:rsidRPr="00A67ED0">
            <w:pPr>
              <w:spacing w:before="60"/>
              <w:jc w:val="center"/>
            </w:pPr>
            <w:r w:rsidRPr="00A67ED0">
              <w:t>Republika Hrvatska</w:t>
            </w:r>
          </w:p>
          <w:p w:rsidRDefault="00776F6F" w:rsidP="00861006" w:rsidR="00776F6F" w:rsidRPr="00A67ED0">
            <w:pPr>
              <w:jc w:val="center"/>
            </w:pPr>
            <w:r w:rsidRPr="00A67ED0">
              <w:t>Trgovački sud u Splitu</w:t>
            </w:r>
          </w:p>
          <w:p w:rsidRDefault="00776F6F" w:rsidP="00861006" w:rsidR="00776F6F" w:rsidRPr="00A67ED0">
            <w:pPr>
              <w:jc w:val="center"/>
              <w:rPr>
                <w:b/>
              </w:rPr>
            </w:pPr>
            <w:r w:rsidRPr="00A67ED0">
              <w:t>Split, Sukoišanska 6</w:t>
            </w:r>
          </w:p>
        </w:tc>
      </w:tr>
    </w:tbl>
    <w:p w14:textId="c122885" w14:paraId="c122885" w:rsidRDefault="00776F6F" w:rsidP="00776F6F" w:rsidR="00776F6F">
      <w:pPr>
        <w:pStyle w:val="Zaglavlje"/>
        <w:jc w:val="right"/>
        <w15:collapsed w:val="false"/>
      </w:pPr>
      <w:r w:rsidRPr="00A67ED0">
        <w:t>Poslovni broj: 4.St-</w:t>
      </w:r>
      <w:r w:rsidR="001C154F">
        <w:t>2625/2015-</w:t>
      </w:r>
    </w:p>
    <w:p w:rsidRDefault="00C12105" w:rsidP="00776F6F" w:rsidR="00187406">
      <w:r w:rsidRPr="001536D6">
        <w:t xml:space="preserve"> </w:t>
      </w:r>
    </w:p>
    <w:p w:rsidRDefault="00C12105" w:rsidP="00C12105" w:rsidR="00C12105" w:rsidRPr="001536D6">
      <w:r w:rsidRPr="001536D6">
        <w:t xml:space="preserve">                           </w:t>
      </w:r>
    </w:p>
    <w:p w:rsidRDefault="005F0D18" w:rsidP="00C12105" w:rsidR="005F0D18" w:rsidRPr="001536D6">
      <w:pPr>
        <w:pStyle w:val="Naslov1"/>
        <w:rPr>
          <w:b w:val="false"/>
        </w:rPr>
      </w:pPr>
      <w:r w:rsidRPr="001536D6">
        <w:rPr>
          <w:b w:val="false"/>
        </w:rPr>
        <w:t>R E P U B L I K A   H R V A T S K A</w:t>
      </w:r>
    </w:p>
    <w:p w:rsidRDefault="003203D7" w:rsidP="005F0D18" w:rsidR="00C12105" w:rsidRPr="001536D6">
      <w:pPr>
        <w:pStyle w:val="Naslov1"/>
        <w:spacing w:before="200"/>
        <w:rPr>
          <w:b w:val="false"/>
        </w:rPr>
      </w:pPr>
      <w:r>
        <w:rPr>
          <w:b w:val="false"/>
        </w:rPr>
        <w:t>Z A K L J U Č A K</w:t>
      </w:r>
    </w:p>
    <w:p w:rsidRDefault="00C12105" w:rsidP="00E74386" w:rsidR="00C12105" w:rsidRPr="001536D6">
      <w:pPr>
        <w:jc w:val="both"/>
      </w:pPr>
    </w:p>
    <w:p w:rsidRDefault="00AA5BDB" w:rsidP="00AA5BDB" w:rsidR="00AA5BDB">
      <w:pPr>
        <w:ind w:firstLine="708"/>
        <w:jc w:val="both"/>
      </w:pPr>
      <w:r>
        <w:t xml:space="preserve">Trgovački sud u Splitu, po sucu ovog suda Katarini Mikulić, kao stečajnom sucu, u stečajnom postupku </w:t>
      </w:r>
      <w:r w:rsidR="001C154F">
        <w:t>nad dužnikom MODUS VIVENDI d.o.o. u stečaju, Milna, OIB: 74444345287</w:t>
      </w:r>
      <w:r w:rsidR="0000524F">
        <w:t xml:space="preserve">, </w:t>
      </w:r>
      <w:r w:rsidR="001C154F">
        <w:t>12. travnja</w:t>
      </w:r>
      <w:r w:rsidR="0000524F">
        <w:t xml:space="preserve"> 2018.</w:t>
      </w:r>
      <w:r>
        <w:t xml:space="preserve"> </w:t>
      </w:r>
    </w:p>
    <w:p w:rsidRDefault="004D4E07" w:rsidP="004D4E07" w:rsidR="004D4E07" w:rsidRPr="001536D6">
      <w:pPr>
        <w:ind w:firstLine="708"/>
        <w:jc w:val="both"/>
      </w:pPr>
    </w:p>
    <w:p w:rsidRDefault="003203D7" w:rsidP="00C12105" w:rsidR="00C12105" w:rsidRPr="001536D6">
      <w:pPr>
        <w:jc w:val="center"/>
        <w:rPr>
          <w:bCs/>
        </w:rPr>
      </w:pPr>
      <w:r>
        <w:rPr>
          <w:bCs/>
        </w:rPr>
        <w:t>z a k l j u č i</w:t>
      </w:r>
      <w:r w:rsidR="00C656DE">
        <w:rPr>
          <w:bCs/>
        </w:rPr>
        <w:t xml:space="preserve"> o   j e</w:t>
      </w:r>
    </w:p>
    <w:p w:rsidRDefault="00C12105" w:rsidP="00E74386" w:rsidR="00C12105" w:rsidRPr="001536D6">
      <w:pPr>
        <w:jc w:val="both"/>
        <w:rPr>
          <w:bCs/>
        </w:rPr>
      </w:pPr>
    </w:p>
    <w:p w:rsidRDefault="0000524F" w:rsidP="006C489E" w:rsidR="004A019C">
      <w:pPr>
        <w:ind w:firstLine="708"/>
        <w:jc w:val="both"/>
      </w:pPr>
      <w:r>
        <w:t xml:space="preserve">Zbog spriječenosti </w:t>
      </w:r>
      <w:r w:rsidR="001C154F">
        <w:t xml:space="preserve">stečajnog upravitelja </w:t>
      </w:r>
      <w:r>
        <w:t>r</w:t>
      </w:r>
      <w:r w:rsidR="004D4E07" w:rsidRPr="004D4E07">
        <w:t>očišt</w:t>
      </w:r>
      <w:r w:rsidR="00DA590C">
        <w:t>a</w:t>
      </w:r>
      <w:r w:rsidR="004D4E07" w:rsidRPr="004D4E07">
        <w:t xml:space="preserve"> </w:t>
      </w:r>
      <w:r w:rsidR="004D4E07">
        <w:t>određen</w:t>
      </w:r>
      <w:r w:rsidR="00DA590C">
        <w:t>a</w:t>
      </w:r>
      <w:r w:rsidR="004D4E07">
        <w:t xml:space="preserve"> </w:t>
      </w:r>
      <w:r w:rsidR="004D4E07" w:rsidRPr="004D4E07">
        <w:t xml:space="preserve">za dan </w:t>
      </w:r>
      <w:r w:rsidR="001C154F">
        <w:t>26. travnja 2018</w:t>
      </w:r>
      <w:r>
        <w:t>.</w:t>
      </w:r>
      <w:r w:rsidR="003203D7">
        <w:t xml:space="preserve"> s početkom u </w:t>
      </w:r>
      <w:r w:rsidR="001C154F">
        <w:t>09</w:t>
      </w:r>
      <w:r w:rsidR="00467DB9">
        <w:t>:</w:t>
      </w:r>
      <w:r w:rsidR="00B740E8">
        <w:t>00</w:t>
      </w:r>
      <w:r w:rsidR="003203D7" w:rsidRPr="003203D7">
        <w:t xml:space="preserve"> sati</w:t>
      </w:r>
      <w:r w:rsidR="00DC387B">
        <w:t xml:space="preserve"> (ispitno ročište) i </w:t>
      </w:r>
      <w:r w:rsidR="001C154F">
        <w:t>09</w:t>
      </w:r>
      <w:r w:rsidR="00AA5BDB">
        <w:t>:</w:t>
      </w:r>
      <w:r w:rsidR="00B740E8">
        <w:t>15</w:t>
      </w:r>
      <w:r w:rsidR="00DA590C">
        <w:t xml:space="preserve"> (izvještajno ročište)</w:t>
      </w:r>
      <w:r w:rsidR="003203D7" w:rsidRPr="003203D7">
        <w:t xml:space="preserve">, </w:t>
      </w:r>
      <w:r>
        <w:t xml:space="preserve">preuriču se za dan </w:t>
      </w:r>
      <w:r w:rsidR="001C154F">
        <w:t>29</w:t>
      </w:r>
      <w:r>
        <w:t xml:space="preserve">. </w:t>
      </w:r>
      <w:r w:rsidR="001C154F">
        <w:t>svibnja</w:t>
      </w:r>
      <w:r>
        <w:t xml:space="preserve"> 2018. s početkom u </w:t>
      </w:r>
      <w:r w:rsidR="001C154F">
        <w:t>09:30</w:t>
      </w:r>
      <w:r w:rsidRPr="003203D7">
        <w:t xml:space="preserve"> sati</w:t>
      </w:r>
      <w:r>
        <w:t xml:space="preserve"> (ispitno ročište) i </w:t>
      </w:r>
      <w:r w:rsidR="001C154F">
        <w:t>09:45</w:t>
      </w:r>
      <w:r>
        <w:t xml:space="preserve"> (izvještajno ročište). </w:t>
      </w:r>
    </w:p>
    <w:p w:rsidRDefault="001C154F" w:rsidP="006C489E" w:rsidR="001C154F">
      <w:pPr>
        <w:ind w:firstLine="708"/>
        <w:jc w:val="both"/>
      </w:pPr>
    </w:p>
    <w:p w:rsidRDefault="001C154F" w:rsidP="00A84A56" w:rsidR="001C154F">
      <w:pPr>
        <w:ind w:firstLine="708"/>
        <w:jc w:val="center"/>
      </w:pPr>
      <w:r>
        <w:t>Obrazloženje</w:t>
      </w:r>
    </w:p>
    <w:p w:rsidRDefault="001C154F" w:rsidP="001C154F" w:rsidR="001C154F">
      <w:pPr>
        <w:ind w:firstLine="708"/>
        <w:jc w:val="center"/>
      </w:pPr>
    </w:p>
    <w:p w:rsidRDefault="001C154F" w:rsidP="001C154F" w:rsidR="001C154F">
      <w:pPr>
        <w:ind w:firstLine="708"/>
        <w:jc w:val="both"/>
      </w:pPr>
      <w:r>
        <w:t>Podneskom zaprimljen na ovaj sud 12. travnja 2018. stečajni upravitelj je predložio odgodu ročišta zbog toga što nije uspio stupiti u posjed cjelokupne dokumentacije potrebne za sastavljanje izvješća i održavanje zakazanih ročišta, pa je slijedom navedenog odlučeno kao u izreci ovog zaključka.</w:t>
      </w:r>
    </w:p>
    <w:p w:rsidRDefault="00955F32" w:rsidP="00955F32" w:rsidR="00955F32">
      <w:pPr>
        <w:jc w:val="center"/>
      </w:pPr>
    </w:p>
    <w:p w:rsidRDefault="00C12105" w:rsidP="00955F32" w:rsidR="00C12105" w:rsidRPr="001536D6">
      <w:pPr>
        <w:jc w:val="center"/>
      </w:pPr>
      <w:r w:rsidRPr="001536D6">
        <w:t>U Splitu</w:t>
      </w:r>
      <w:r w:rsidR="001C154F">
        <w:t>,</w:t>
      </w:r>
      <w:r w:rsidR="0000524F">
        <w:t xml:space="preserve"> </w:t>
      </w:r>
      <w:r w:rsidR="001C154F">
        <w:t>12. travnja</w:t>
      </w:r>
      <w:r w:rsidR="0000524F">
        <w:t xml:space="preserve"> 2018.</w:t>
      </w:r>
    </w:p>
    <w:p w:rsidRDefault="00C12105" w:rsidP="00C12105" w:rsidR="00C12105" w:rsidRPr="001536D6">
      <w:pPr>
        <w:tabs>
          <w:tab w:pos="6949" w:val="left"/>
        </w:tabs>
      </w:pPr>
    </w:p>
    <w:p w:rsidRDefault="005F0D18" w:rsidP="005F0D18" w:rsidR="00C12105">
      <w:pPr>
        <w:ind w:left="6372"/>
        <w:jc w:val="center"/>
        <w:rPr>
          <w:bCs/>
        </w:rPr>
      </w:pPr>
      <w:r w:rsidRPr="001536D6">
        <w:rPr>
          <w:bCs/>
        </w:rPr>
        <w:t xml:space="preserve">  </w:t>
      </w:r>
      <w:r w:rsidR="008525AA">
        <w:rPr>
          <w:bCs/>
        </w:rPr>
        <w:t xml:space="preserve">  </w:t>
      </w:r>
      <w:r w:rsidRPr="001536D6">
        <w:rPr>
          <w:bCs/>
        </w:rPr>
        <w:t xml:space="preserve"> </w:t>
      </w:r>
      <w:r w:rsidR="00021299">
        <w:rPr>
          <w:bCs/>
        </w:rPr>
        <w:tab/>
      </w:r>
      <w:r w:rsidR="00021299">
        <w:rPr>
          <w:bCs/>
        </w:rPr>
        <w:tab/>
      </w:r>
      <w:r w:rsidR="0000524F">
        <w:rPr>
          <w:bCs/>
        </w:rPr>
        <w:t>Sudac</w:t>
      </w:r>
    </w:p>
    <w:p w:rsidRDefault="00021299" w:rsidP="005F0D18" w:rsidR="00021299">
      <w:pPr>
        <w:ind w:left="6372"/>
        <w:jc w:val="center"/>
        <w:rPr>
          <w:bCs/>
        </w:rPr>
      </w:pPr>
    </w:p>
    <w:p w:rsidRDefault="00021299" w:rsidP="005F0D18" w:rsidR="00021299" w:rsidRPr="001536D6">
      <w:pPr>
        <w:ind w:left="6372"/>
        <w:jc w:val="center"/>
        <w:rPr>
          <w:bCs/>
        </w:rPr>
      </w:pPr>
    </w:p>
    <w:p w:rsidRDefault="00021299" w:rsidP="00E74386" w:rsidR="00E74386" w:rsidRPr="001536D6">
      <w:pPr>
        <w:jc w:val="right"/>
      </w:pPr>
      <w:r>
        <w:rPr>
          <w:bCs/>
        </w:rPr>
        <w:t>Katarina Mikulić</w:t>
      </w:r>
    </w:p>
    <w:p w:rsidRDefault="00C12105" w:rsidP="00C12105" w:rsidR="00C12105" w:rsidRPr="001536D6">
      <w:pPr>
        <w:jc w:val="both"/>
        <w:rPr>
          <w:bCs/>
        </w:rPr>
      </w:pPr>
    </w:p>
    <w:p w:rsidRDefault="00622E57" w:rsidP="00C12105" w:rsidR="00622E57" w:rsidRPr="001536D6">
      <w:pPr>
        <w:jc w:val="both"/>
        <w:rPr>
          <w:bCs/>
        </w:rPr>
      </w:pPr>
    </w:p>
    <w:p w:rsidRDefault="0000524F" w:rsidP="00C12105" w:rsidR="00C12105" w:rsidRPr="001536D6">
      <w:pPr>
        <w:jc w:val="both"/>
        <w:rPr>
          <w:bCs/>
        </w:rPr>
      </w:pPr>
      <w:r w:rsidRPr="001536D6">
        <w:rPr>
          <w:bCs/>
        </w:rPr>
        <w:t>Pouka o pravnom lijeku:</w:t>
      </w:r>
    </w:p>
    <w:p w:rsidRDefault="00C656DE" w:rsidP="00C12105" w:rsidR="00C12105" w:rsidRPr="001536D6">
      <w:pPr>
        <w:jc w:val="both"/>
      </w:pPr>
      <w:r>
        <w:t xml:space="preserve">Protiv ovog </w:t>
      </w:r>
      <w:r w:rsidR="003203D7">
        <w:t>zaključka</w:t>
      </w:r>
      <w:r w:rsidR="00C12105" w:rsidRPr="001536D6">
        <w:t xml:space="preserve"> nije dopuštena žalb</w:t>
      </w:r>
      <w:r w:rsidR="00C12105" w:rsidRPr="00C656DE">
        <w:t>a</w:t>
      </w:r>
      <w:r>
        <w:t>.</w:t>
      </w:r>
    </w:p>
    <w:p w:rsidRDefault="00C12105" w:rsidP="00C12105" w:rsidR="00C12105" w:rsidRPr="001536D6"/>
    <w:p w:rsidRDefault="00AA5BDB" w:rsidP="00AA5BDB" w:rsidR="00AA5BDB">
      <w:pPr>
        <w:rPr>
          <w:b/>
        </w:rPr>
      </w:pPr>
    </w:p>
    <w:p w:rsidRDefault="00AA5BDB" w:rsidP="00AA5BDB" w:rsidR="00AA5BDB" w:rsidRPr="00D34542">
      <w:r>
        <w:t>DNA:</w:t>
      </w:r>
    </w:p>
    <w:p w:rsidRDefault="00AA5BDB" w:rsidP="00AA5BDB" w:rsidR="001C154F">
      <w:r>
        <w:rPr>
          <w:b/>
        </w:rPr>
        <w:t>-</w:t>
      </w:r>
      <w:r>
        <w:rPr>
          <w:b/>
        </w:rPr>
        <w:tab/>
      </w:r>
      <w:r w:rsidR="001C154F" w:rsidRPr="001C154F">
        <w:t>stečajnom</w:t>
      </w:r>
      <w:r w:rsidR="001C154F">
        <w:rPr>
          <w:b/>
        </w:rPr>
        <w:t xml:space="preserve"> </w:t>
      </w:r>
      <w:r>
        <w:t xml:space="preserve">upravitelju </w:t>
      </w:r>
    </w:p>
    <w:p w:rsidRDefault="00AA5BDB" w:rsidP="00AA5BDB" w:rsidR="00AA5BDB">
      <w:r>
        <w:t xml:space="preserve">- </w:t>
      </w:r>
      <w:r>
        <w:tab/>
        <w:t>mrežna stranica e-Oglasna ploča sudova</w:t>
      </w:r>
    </w:p>
    <w:p w:rsidRDefault="00AA5BDB" w:rsidP="00AA5BDB" w:rsidR="00AA5BDB">
      <w:r>
        <w:t>-</w:t>
      </w:r>
      <w:r>
        <w:tab/>
        <w:t xml:space="preserve">spis </w:t>
      </w:r>
    </w:p>
    <w:p w:rsidRDefault="003203D7" w:rsidP="003203D7" w:rsidR="003203D7" w:rsidRPr="00C40B81">
      <w:pPr>
        <w:rPr>
          <w:b/>
          <w:bCs/>
          <w:color w:val="C00000"/>
        </w:rPr>
      </w:pPr>
    </w:p>
    <w:p w:rsidRDefault="00AC7EDC" w:rsidR="00AC7EDC" w:rsidRPr="001536D6"/>
    <w:sectPr w:rsidSect="005F0D18" w:rsidR="00AC7EDC" w:rsidRPr="001536D6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344E" w:rsidR="00D0344E">
      <w:r>
        <w:separator/>
      </w:r>
    </w:p>
  </w:endnote>
  <w:endnote w:id="0" w:type="continuationSeparator">
    <w:p w:rsidRDefault="00D0344E" w:rsidR="00D034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344E" w:rsidR="00D0344E">
      <w:r>
        <w:separator/>
      </w:r>
    </w:p>
  </w:footnote>
  <w:footnote w:id="0" w:type="continuationSeparator">
    <w:p w:rsidRDefault="00D0344E" w:rsidR="00D0344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4386" w:rsidP="00E74386" w:rsidR="00E74386" w:rsidRPr="00A83EB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671B1"/>
    <w:multiLevelType w:val="hybridMultilevel"/>
    <w:tmpl w:val="6504DFAC"/>
    <w:lvl w:tplc="BE7AD658" w:ilvl="0">
      <w:start w:val="1"/>
      <w:numFmt w:val="upperRoman"/>
      <w:lvlText w:val="%1."/>
      <w:lvlJc w:val="left"/>
      <w:pPr>
        <w:ind w:hanging="720" w:left="17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D9C2B2A"/>
    <w:multiLevelType w:val="hybridMultilevel"/>
    <w:tmpl w:val="FA227F46"/>
    <w:lvl w:tplc="68CEFF2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15717E4"/>
    <w:multiLevelType w:val="hybridMultilevel"/>
    <w:tmpl w:val="9F1C7C58"/>
    <w:lvl w:tplc="67940B8E" w:ilvl="0"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D660CBB"/>
    <w:multiLevelType w:val="hybridMultilevel"/>
    <w:tmpl w:val="C7F81A82"/>
    <w:lvl w:tplc="A9EC596A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F216542"/>
    <w:multiLevelType w:val="hybridMultilevel"/>
    <w:tmpl w:val="2FE0FEA2"/>
    <w:lvl w:tplc="BF2EFD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701597A"/>
    <w:multiLevelType w:val="hybridMultilevel"/>
    <w:tmpl w:val="0E949D50"/>
    <w:lvl w:tplc="27DC6766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70FB1702"/>
    <w:multiLevelType w:val="hybridMultilevel"/>
    <w:tmpl w:val="B5645C7A"/>
    <w:lvl w:tplc="6478D02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5"/>
  </w:num>
  <w:num w:numId="6">
    <w:abstractNumId w:val="6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105"/>
    <w:rsid w:val="000042F0"/>
    <w:rsid w:val="0000524F"/>
    <w:rsid w:val="00021299"/>
    <w:rsid w:val="00036E7B"/>
    <w:rsid w:val="00040D56"/>
    <w:rsid w:val="00042910"/>
    <w:rsid w:val="000D3459"/>
    <w:rsid w:val="001150C1"/>
    <w:rsid w:val="00117521"/>
    <w:rsid w:val="0014686E"/>
    <w:rsid w:val="001536D6"/>
    <w:rsid w:val="0016336C"/>
    <w:rsid w:val="00165B54"/>
    <w:rsid w:val="00166BD1"/>
    <w:rsid w:val="00174A90"/>
    <w:rsid w:val="00187406"/>
    <w:rsid w:val="001A69A5"/>
    <w:rsid w:val="001C154F"/>
    <w:rsid w:val="001E65C2"/>
    <w:rsid w:val="00286EF8"/>
    <w:rsid w:val="002A47D9"/>
    <w:rsid w:val="002B2CE3"/>
    <w:rsid w:val="002C2422"/>
    <w:rsid w:val="002D24BA"/>
    <w:rsid w:val="002F4DA4"/>
    <w:rsid w:val="002F74CC"/>
    <w:rsid w:val="00317E6B"/>
    <w:rsid w:val="003203D7"/>
    <w:rsid w:val="00341686"/>
    <w:rsid w:val="0035772B"/>
    <w:rsid w:val="00387D0A"/>
    <w:rsid w:val="003E598E"/>
    <w:rsid w:val="00466597"/>
    <w:rsid w:val="00466DD1"/>
    <w:rsid w:val="00467DB9"/>
    <w:rsid w:val="00496761"/>
    <w:rsid w:val="004A019C"/>
    <w:rsid w:val="004A7A8D"/>
    <w:rsid w:val="004D4E07"/>
    <w:rsid w:val="004E6A3C"/>
    <w:rsid w:val="004F4308"/>
    <w:rsid w:val="00557055"/>
    <w:rsid w:val="00580C41"/>
    <w:rsid w:val="00592E28"/>
    <w:rsid w:val="005A24F2"/>
    <w:rsid w:val="005E37D5"/>
    <w:rsid w:val="005F0D18"/>
    <w:rsid w:val="005F3597"/>
    <w:rsid w:val="00602AB1"/>
    <w:rsid w:val="00622E57"/>
    <w:rsid w:val="00645D4E"/>
    <w:rsid w:val="00676393"/>
    <w:rsid w:val="00693D2B"/>
    <w:rsid w:val="006A733F"/>
    <w:rsid w:val="006B1C7C"/>
    <w:rsid w:val="006C3A59"/>
    <w:rsid w:val="006C489E"/>
    <w:rsid w:val="00707DDE"/>
    <w:rsid w:val="00726B5E"/>
    <w:rsid w:val="007308A0"/>
    <w:rsid w:val="00730D04"/>
    <w:rsid w:val="0076738F"/>
    <w:rsid w:val="007766FD"/>
    <w:rsid w:val="00776F6F"/>
    <w:rsid w:val="00792667"/>
    <w:rsid w:val="007A4EE9"/>
    <w:rsid w:val="007A5981"/>
    <w:rsid w:val="007B4AAD"/>
    <w:rsid w:val="007B6631"/>
    <w:rsid w:val="007D4413"/>
    <w:rsid w:val="007D6524"/>
    <w:rsid w:val="007D6B54"/>
    <w:rsid w:val="007E215F"/>
    <w:rsid w:val="00811DC8"/>
    <w:rsid w:val="00813FD9"/>
    <w:rsid w:val="00831454"/>
    <w:rsid w:val="008457A6"/>
    <w:rsid w:val="008525AA"/>
    <w:rsid w:val="0088678F"/>
    <w:rsid w:val="00893DFA"/>
    <w:rsid w:val="0089595F"/>
    <w:rsid w:val="008A7A23"/>
    <w:rsid w:val="008B2DD7"/>
    <w:rsid w:val="00903A43"/>
    <w:rsid w:val="00955F32"/>
    <w:rsid w:val="0096437B"/>
    <w:rsid w:val="009B3D31"/>
    <w:rsid w:val="009B4A11"/>
    <w:rsid w:val="009B6B77"/>
    <w:rsid w:val="009C50E9"/>
    <w:rsid w:val="009F066F"/>
    <w:rsid w:val="00A27C6E"/>
    <w:rsid w:val="00A77160"/>
    <w:rsid w:val="00A81D5F"/>
    <w:rsid w:val="00A83EBE"/>
    <w:rsid w:val="00A84A56"/>
    <w:rsid w:val="00AA5BDB"/>
    <w:rsid w:val="00AC5624"/>
    <w:rsid w:val="00AC7BF1"/>
    <w:rsid w:val="00AC7EDC"/>
    <w:rsid w:val="00AD48A2"/>
    <w:rsid w:val="00AF3C39"/>
    <w:rsid w:val="00B50560"/>
    <w:rsid w:val="00B51BE4"/>
    <w:rsid w:val="00B727C6"/>
    <w:rsid w:val="00B740E8"/>
    <w:rsid w:val="00B74B06"/>
    <w:rsid w:val="00B74E8E"/>
    <w:rsid w:val="00B76076"/>
    <w:rsid w:val="00BA7E62"/>
    <w:rsid w:val="00BC0D76"/>
    <w:rsid w:val="00BF31E7"/>
    <w:rsid w:val="00C04733"/>
    <w:rsid w:val="00C12105"/>
    <w:rsid w:val="00C25CFF"/>
    <w:rsid w:val="00C42D43"/>
    <w:rsid w:val="00C656DE"/>
    <w:rsid w:val="00C844B8"/>
    <w:rsid w:val="00CA3B82"/>
    <w:rsid w:val="00CA7C9A"/>
    <w:rsid w:val="00CB4AD1"/>
    <w:rsid w:val="00CF0F94"/>
    <w:rsid w:val="00D0344E"/>
    <w:rsid w:val="00D40C23"/>
    <w:rsid w:val="00D60771"/>
    <w:rsid w:val="00D63C5B"/>
    <w:rsid w:val="00DA590C"/>
    <w:rsid w:val="00DC02DE"/>
    <w:rsid w:val="00DC387B"/>
    <w:rsid w:val="00DC4015"/>
    <w:rsid w:val="00E320AB"/>
    <w:rsid w:val="00E37760"/>
    <w:rsid w:val="00E513FE"/>
    <w:rsid w:val="00E74386"/>
    <w:rsid w:val="00E76F87"/>
    <w:rsid w:val="00E85570"/>
    <w:rsid w:val="00F41932"/>
    <w:rsid w:val="00F46E76"/>
    <w:rsid w:val="00F67631"/>
    <w:rsid w:val="00F72C1C"/>
    <w:rsid w:val="00F90EB9"/>
    <w:rsid w:val="00FB5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uiPriority w:val="99"/>
    <w:rsid w:val="00E743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true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8740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Bezproreda" w:type="paragraph">
    <w:name w:val="No Spacing"/>
    <w:uiPriority w:val="1"/>
    <w:qFormat/>
    <w:rsid w:val="00F90EB9"/>
    <w:rPr>
      <w:rFonts w:cstheme="minorBidi" w:eastAsiaTheme="minorHAnsi" w:hAnsiTheme="minorHAnsi" w:asci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17E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7E6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7E6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7E6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7E6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uiPriority w:val="99"/>
    <w:rsid w:val="00E743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1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8740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Bezproreda" w:type="paragraph">
    <w:name w:val="No Spacing"/>
    <w:uiPriority w:val="1"/>
    <w:qFormat/>
    <w:rsid w:val="00F90EB9"/>
    <w:rPr>
      <w:rFonts w:asciiTheme="minorHAnsi" w:cstheme="minorBidi" w:eastAsiaTheme="minorHAnsi" w:hAns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17E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7E6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7E6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7E6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7E6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0729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2018.</izvorni_sadrzaj>
    <derivirana_varijabla naziv="DomainObject.DatumDonosenjaOdluke_1">12.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2625</izvorni_sadrzaj>
    <derivirana_varijabla naziv="DomainObject.Predmet.Broj_1">2625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St-2625/2015</izvorni_sadrzaj>
    <derivirana_varijabla naziv="DomainObject.Predmet.OznakaBroj_1">St-2625/2015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MODUS VIVENDI d.o.o. putnička agencija i promet nekretninama zastupanog po punomoćniku Vibor Čulić</izvorni_sadrzaj>
    <derivirana_varijabla naziv="DomainObject.Predmet.ProtustrankaFormated_1">  MODUS VIVENDI d.o.o. putnička agencija i promet nekretninama zastupanog po punomoćniku Vibor Čulić</derivirana_varijabla>
  </DomainObject.Predmet.ProtustrankaFormated>
  <DomainObject.Predmet.ProtustrankaFormatedOIB>
    <izvorni_sadrzaj>  MODUS VIVENDI d.o.o. putnička agencija i promet nekretninama, OIB 74444345287 zastupanog po punomoćniku Vibor Čulić</izvorni_sadrzaj>
    <derivirana_varijabla naziv="DomainObject.Predmet.ProtustrankaFormatedOIB_1">  MODUS VIVENDI d.o.o. putnička agencija i promet nekretninama, OIB 74444345287 zastupanog po punomoćniku Vibor Čulić</derivirana_varijabla>
  </DomainObject.Predmet.ProtustrankaFormatedOIB>
  <DomainObject.Predmet.ProtustrankaFormatedWithAdress>
    <izvorni_sadrzaj> MODUS VIVENDI d.o.o. putnička agencija i promet nekretninama, Milna, 21405 Milna zastupanog po punomoćniku Vibor Čulić</izvorni_sadrzaj>
    <derivirana_varijabla naziv="DomainObject.Predmet.ProtustrankaFormatedWithAdress_1"> MODUS VIVENDI d.o.o. putnička agencija i promet nekretninama, Milna, 21405 Milna zastupanog po punomoćniku Vibor Čulić</derivirana_varijabla>
  </DomainObject.Predmet.ProtustrankaFormatedWithAdress>
  <DomainObject.Predmet.ProtustrankaFormatedWithAdressOIB>
    <izvorni_sadrzaj> MODUS VIVENDI d.o.o. putnička agencija i promet nekretninama, OIB 74444345287, Milna, 21405 Milna zastupanog po punomoćniku Vibor Čulić</izvorni_sadrzaj>
    <derivirana_varijabla naziv="DomainObject.Predmet.ProtustrankaFormatedWithAdressOIB_1"> MODUS VIVENDI d.o.o. putnička agencija i promet nekretninama, OIB 74444345287, Milna, 21405 Milna zastupanog po punomoćniku Vibor Čulić</derivirana_varijabla>
  </DomainObject.Predmet.ProtustrankaFormatedWithAdressOIB>
  <DomainObject.Predmet.ProtustrankaWithAdress>
    <izvorni_sadrzaj>MODUS VIVENDI d.o.o. putnička agencija i promet nekretninama Milna, 21405 Milna</izvorni_sadrzaj>
    <derivirana_varijabla naziv="DomainObject.Predmet.ProtustrankaWithAdress_1">MODUS VIVENDI d.o.o. putnička agencija i promet nekretninama Milna, 21405 Milna</derivirana_varijabla>
  </DomainObject.Predmet.ProtustrankaWithAdress>
  <DomainObject.Predmet.ProtustrankaWithAdressOIB>
    <izvorni_sadrzaj>MODUS VIVENDI d.o.o. putnička agencija i promet nekretninama, OIB 74444345287, Milna, 21405 Milna</izvorni_sadrzaj>
    <derivirana_varijabla naziv="DomainObject.Predmet.ProtustrankaWithAdressOIB_1">MODUS VIVENDI d.o.o. putnička agencija i promet nekretninama, OIB 74444345287, Milna, 21405 Milna</derivirana_varijabla>
  </DomainObject.Predmet.ProtustrankaWithAdressOIB>
  <DomainObject.Predmet.ProtustrankaNazivFormated>
    <izvorni_sadrzaj>MODUS VIVENDI d.o.o. putnička agencija i promet nekretninama</izvorni_sadrzaj>
    <derivirana_varijabla naziv="DomainObject.Predmet.ProtustrankaNazivFormated_1">MODUS VIVENDI d.o.o. putnička agencija i promet nekretninama</derivirana_varijabla>
  </DomainObject.Predmet.ProtustrankaNazivFormated>
  <DomainObject.Predmet.ProtustrankaNazivFormatedOIB>
    <izvorni_sadrzaj>MODUS VIVENDI d.o.o. putnička agencija i promet nekretninama, OIB 74444345287</izvorni_sadrzaj>
    <derivirana_varijabla naziv="DomainObject.Predmet.ProtustrankaNazivFormatedOIB_1">MODUS VIVENDI d.o.o. putnička agencija i promet nekretninama, OIB 74444345287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MODUS VIVENDI d.o.o. putnička agencija i promet nekretninama zastupanog po punomoćniku Vibor Čulić</item>
    </izvorni_sadrzaj>
    <derivirana_varijabla naziv="DomainObject.Predmet.ProtuStrankaListFormated_1">
      <item>MODUS VIVENDI d.o.o. putnička agencija i promet nekretninama zastupanog po punomoćniku Vibor Čulić</item>
    </derivirana_varijabla>
  </DomainObject.Predmet.ProtuStrankaListFormated>
  <DomainObject.Predmet.ProtuStrankaListFormatedOIB>
    <izvorni_sadrzaj>
      <item>MODUS VIVENDI d.o.o. putnička agencija i promet nekretninama, OIB 74444345287 zastupanog po punomoćniku Vibor Čulić</item>
    </izvorni_sadrzaj>
    <derivirana_varijabla naziv="DomainObject.Predmet.ProtuStrankaListFormatedOIB_1">
      <item>MODUS VIVENDI d.o.o. putnička agencija i promet nekretninama, OIB 74444345287 zastupanog po punomoćniku Vibor Čulić</item>
    </derivirana_varijabla>
  </DomainObject.Predmet.ProtuStrankaListFormatedOIB>
  <DomainObject.Predmet.ProtuStrankaListFormatedWithAdress>
    <izvorni_sadrzaj>
      <item>MODUS VIVENDI d.o.o. putnička agencija i promet nekretninama, Milna, 21405 Milna zastupanog po punomoćniku Vibor Čulić</item>
    </izvorni_sadrzaj>
    <derivirana_varijabla naziv="DomainObject.Predmet.ProtuStrankaListFormatedWithAdress_1">
      <item>MODUS VIVENDI d.o.o. putnička agencija i promet nekretninama, Milna, 21405 Milna zastupanog po punomoćniku Vibor Čulić</item>
    </derivirana_varijabla>
  </DomainObject.Predmet.ProtuStrankaListFormatedWithAdress>
  <DomainObject.Predmet.ProtuStrankaListFormatedWithAdressOIB>
    <izvorni_sadrzaj>
      <item>MODUS VIVENDI d.o.o. putnička agencija i promet nekretninama, OIB 74444345287, Milna, 21405 Milna zastupanog po punomoćniku Vibor Čulić</item>
    </izvorni_sadrzaj>
    <derivirana_varijabla naziv="DomainObject.Predmet.ProtuStrankaListFormatedWithAdressOIB_1">
      <item>MODUS VIVENDI d.o.o. putnička agencija i promet nekretninama, OIB 74444345287, Milna, 21405 Milna zastupanog po punomoćniku Vibor Čulić</item>
    </derivirana_varijabla>
  </DomainObject.Predmet.ProtuStrankaListFormatedWithAdressOIB>
  <DomainObject.Predmet.ProtuStrankaListNazivFormated>
    <izvorni_sadrzaj>
      <item>MODUS VIVENDI d.o.o. putnička agencija i promet nekretninama</item>
    </izvorni_sadrzaj>
    <derivirana_varijabla naziv="DomainObject.Predmet.ProtuStrankaListNazivFormated_1">
      <item>MODUS VIVENDI d.o.o. putnička agencija i promet nekretninama</item>
    </derivirana_varijabla>
  </DomainObject.Predmet.ProtuStrankaListNazivFormated>
  <DomainObject.Predmet.ProtuStrankaListNazivFormatedOIB>
    <izvorni_sadrzaj>
      <item>MODUS VIVENDI d.o.o. putnička agencija i promet nekretninama, OIB 74444345287</item>
    </izvorni_sadrzaj>
    <derivirana_varijabla naziv="DomainObject.Predmet.ProtuStrankaListNazivFormatedOIB_1">
      <item>MODUS VIVENDI d.o.o. putnička agencija i promet nekretninama, OIB 74444345287</item>
    </derivirana_varijabla>
  </DomainObject.Predmet.ProtuStrankaListNazivFormatedOIB>
  <DomainObject.Predmet.OstaliListFormated>
    <izvorni_sadrzaj>
      <item>Tonći Gudelj</item>
      <item>Vibor Čulić punomoćnik sudionika u postupku MODUS VIVENDI d.o.o. putnička agencija i promet nekretninama</item>
    </izvorni_sadrzaj>
    <derivirana_varijabla naziv="DomainObject.Predmet.OstaliListFormated_1">
      <item>Tonći Gudelj</item>
      <item>Vibor Čulić punomoćnik sudionika u postupku MODUS VIVENDI d.o.o. putnička agencija i promet nekretninama</item>
    </derivirana_varijabla>
  </DomainObject.Predmet.OstaliListFormated>
  <DomainObject.Predmet.OstaliListFormatedOIB>
    <izvorni_sadrzaj>
      <item>Tonći Gudelj, OIB 69212136323</item>
      <item>Vibor Čulić punomoćnik sudionika u postupku MODUS VIVENDI d.o.o. putnička agencija i promet nekretninama</item>
    </izvorni_sadrzaj>
    <derivirana_varijabla naziv="DomainObject.Predmet.OstaliListFormatedOIB_1">
      <item>Tonći Gudelj, OIB 69212136323</item>
      <item>Vibor Čulić punomoćnik sudionika u postupku MODUS VIVENDI d.o.o. putnička agencija i promet nekretninama</item>
    </derivirana_varijabla>
  </DomainObject.Predmet.OstaliListFormatedOIB>
  <DomainObject.Predmet.OstaliListFormatedWithAdress>
    <izvorni_sadrzaj>
      <item>Tonći Gudelj, Milna 8, 21480 Podstražje</item>
      <item>Vibor Čulić, Domovinskog rata 29 b/III, 21000 Split punomoćnik sudionika u postupku MODUS VIVENDI d.o.o. putnička agencija i promet nekretninama</item>
    </izvorni_sadrzaj>
    <derivirana_varijabla naziv="DomainObject.Predmet.OstaliListFormatedWithAdress_1">
      <item>Tonći Gudelj, Milna 8, 21480 Podstražje</item>
      <item>Vibor Čulić, Domovinskog rata 29 b/III, 21000 Split punomoćnik sudionika u postupku MODUS VIVENDI d.o.o. putnička agencija i promet nekretninama</item>
    </derivirana_varijabla>
  </DomainObject.Predmet.OstaliListFormatedWithAdress>
  <DomainObject.Predmet.OstaliListFormatedWithAdressOIB>
    <izvorni_sadrzaj>
      <item>Tonći Gudelj, OIB 69212136323, Milna 8, 21480 Podstražje</item>
      <item>Vibor Čulić, Domovinskog rata 29 b/III, 21000 Split punomoćnik sudionika u postupku MODUS VIVENDI d.o.o. putnička agencija i promet nekretninama</item>
    </izvorni_sadrzaj>
    <derivirana_varijabla naziv="DomainObject.Predmet.OstaliListFormatedWithAdressOIB_1">
      <item>Tonći Gudelj, OIB 69212136323, Milna 8, 21480 Podstražje</item>
      <item>Vibor Čulić, Domovinskog rata 29 b/III, 21000 Split punomoćnik sudionika u postupku MODUS VIVENDI d.o.o. putnička agencija i promet nekretninama</item>
    </derivirana_varijabla>
  </DomainObject.Predmet.OstaliListFormatedWithAdressOIB>
  <DomainObject.Predmet.OstaliListNazivFormated>
    <izvorni_sadrzaj>
      <item>Tonći Gudelj</item>
      <item>Vibor Čulić</item>
    </izvorni_sadrzaj>
    <derivirana_varijabla naziv="DomainObject.Predmet.OstaliListNazivFormated_1">
      <item>Tonći Gudelj</item>
      <item>Vibor Čulić</item>
    </derivirana_varijabla>
  </DomainObject.Predmet.OstaliListNazivFormated>
  <DomainObject.Predmet.OstaliListNazivFormatedOIB>
    <izvorni_sadrzaj>
      <item>Tonći Gudelj, OIB 69212136323</item>
      <item>Vibor Čulić</item>
    </izvorni_sadrzaj>
    <derivirana_varijabla naziv="DomainObject.Predmet.OstaliListNazivFormatedOIB_1">
      <item>Tonći Gudelj, OIB 69212136323</item>
      <item>Vibor Čulić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2018.</izvorni_sadrzaj>
    <derivirana_varijabla naziv="DomainObject.Datum_1">12.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MODUS VIVENDI d.o.o. putnička agencija i promet nekretninama</izvorni_sadrzaj>
    <derivirana_varijabla naziv="DomainObject.Predmet.ProtustrankaIDrugi_1">MODUS VIVENDI d.o.o. putnička agencija i promet nekretninama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MODUS VIVENDI d.o.o. putnička agencija i promet nekretninama, OIB 74444345287, Milna, 21405 Milna</izvorni_sadrzaj>
    <derivirana_varijabla naziv="DomainObject.Predmet.ProtustrankaIDrugiAdressOIB_1">MODUS VIVENDI d.o.o. putnička agencija i promet nekretninama, OIB 74444345287, Milna, 21405 Milna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MODUS VIVENDI d.o.o. putnička agencija i promet nekretninama</item>
      <item>FINANCIJSKA AGENCIJA, RC SPLIT</item>
      <item>Tonći Gudelj</item>
      <item>Vibor Čulić</item>
    </izvorni_sadrzaj>
    <derivirana_varijabla naziv="DomainObject.Predmet.SudioniciListNaziv_1">
      <item>MODUS VIVENDI d.o.o. putnička agencija i promet nekretninama</item>
      <item>FINANCIJSKA AGENCIJA, RC SPLIT</item>
      <item>Tonći Gudelj</item>
      <item>Vibor Čulić</item>
    </derivirana_varijabla>
  </DomainObject.Predmet.SudioniciListNaziv>
  <DomainObject.Predmet.SudioniciListAdressOIB>
    <izvorni_sadrzaj>
      <item>MODUS VIVENDI d.o.o. putnička agencija i promet nekretninama, OIB 74444345287, Milna,21405 Milna</item>
      <item>FINANCIJSKA AGENCIJA, RC SPLIT, OIB 85821130368, Mažuranićevo šetalište 24 b,21000 Split</item>
      <item>Tonći Gudelj, OIB 69212136323, Milna 8,21480 Podstražje</item>
      <item>Vibor Čulić, Domovinskog rata 29 b/III,21000 Split</item>
    </izvorni_sadrzaj>
    <derivirana_varijabla naziv="DomainObject.Predmet.SudioniciListAdressOIB_1">
      <item>MODUS VIVENDI d.o.o. putnička agencija i promet nekretninama, OIB 74444345287, Milna,21405 Milna</item>
      <item>FINANCIJSKA AGENCIJA, RC SPLIT, OIB 85821130368, Mažuranićevo šetalište 24 b,21000 Split</item>
      <item>Tonći Gudelj, OIB 69212136323, Milna 8,21480 Podstražje</item>
      <item>Vibor Čulić, Domovinskog rata 29 b/III,21000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74444345287</item>
      <item>, OIB 85821130368</item>
      <item>, OIB 69212136323</item>
      <item>, OIB null</item>
    </izvorni_sadrzaj>
    <derivirana_varijabla naziv="DomainObject.Predmet.SudioniciListNazivOIB_1">
      <item>, OIB 74444345287</item>
      <item>, OIB 85821130368</item>
      <item>, OIB 69212136323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Eterović, OIB 76765128473, Škrape 40 Split</item>
    </izvorni_sadrzaj>
    <derivirana_varijabla naziv="DomainObject.Predmet.StecajniUpraviteljiListAddressOIB_1">
      <item>Ivan Eterović, OIB 76765128473, Škrape 40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191</properties:Words>
  <properties:Characters>936</properties:Characters>
  <properties:Lines>44</properties:Lines>
  <properties:Paragraphs>20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2017-09-05T05:56:00Z</dcterms:created>
  <dc:creator>nmarunica</dc:creator>
  <cp:lastModifiedBy>Katarina Mikulić</cp:lastModifiedBy>
  <cp:lastPrinted>2018-04-12T10:56:00Z</cp:lastPrinted>
  <dcterms:modified xmlns:xsi="http://www.w3.org/2001/XMLSchema-instance" xsi:type="dcterms:W3CDTF">2018-04-12T11:03:00Z</dcterms:modified>
  <cp:revision>18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(Zaključak-odgoda 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