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902a" w14:paraId="316902a" w:rsidRDefault="008A6727" w:rsidP="00431FD5" w:rsidR="008A6727" w:rsidRPr="00A83E6D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A83E6D">
      <w:pPr>
        <w:rPr>
          <w:rFonts w:hAnsi="Times New Roman" w:ascii="Times New Roman"/>
          <w:szCs w:val="24"/>
          <w:lang w:val="pl-PL"/>
        </w:rPr>
      </w:pPr>
      <w:r w:rsidRPr="00A83E6D">
        <w:rPr>
          <w:rFonts w:hAnsi="Times New Roman" w:ascii="Times New Roman"/>
          <w:szCs w:val="24"/>
          <w:lang w:val="pl-PL"/>
        </w:rPr>
        <w:t xml:space="preserve">           </w:t>
      </w:r>
      <w:r w:rsidRPr="00A83E6D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A83E6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83E6D">
      <w:pPr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  <w:lang w:val="pl-PL"/>
        </w:rPr>
        <w:t>REPUBLIKA HRVATSKA</w:t>
      </w:r>
      <w:r w:rsidRPr="00A83E6D">
        <w:rPr>
          <w:rFonts w:hAnsi="Times New Roman" w:ascii="Times New Roman"/>
          <w:szCs w:val="24"/>
          <w:lang w:val="pl-PL"/>
        </w:rPr>
        <w:tab/>
      </w:r>
      <w:r w:rsidRPr="00A83E6D">
        <w:rPr>
          <w:rFonts w:hAnsi="Times New Roman" w:ascii="Times New Roman"/>
          <w:szCs w:val="24"/>
          <w:lang w:val="pl-PL"/>
        </w:rPr>
        <w:tab/>
      </w:r>
      <w:r w:rsidRPr="00A83E6D">
        <w:rPr>
          <w:rFonts w:hAnsi="Times New Roman" w:ascii="Times New Roman"/>
          <w:szCs w:val="24"/>
          <w:lang w:val="pl-PL"/>
        </w:rPr>
        <w:tab/>
      </w:r>
      <w:r w:rsidRPr="00A83E6D">
        <w:rPr>
          <w:rFonts w:hAnsi="Times New Roman" w:ascii="Times New Roman"/>
          <w:szCs w:val="24"/>
          <w:lang w:val="pl-PL"/>
        </w:rPr>
        <w:tab/>
      </w:r>
      <w:r w:rsidRPr="00A83E6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83E6D">
      <w:pPr>
        <w:rPr>
          <w:rFonts w:hAnsi="Times New Roman" w:ascii="Times New Roman"/>
          <w:szCs w:val="24"/>
          <w:lang w:val="pl-PL"/>
        </w:rPr>
      </w:pPr>
      <w:r w:rsidRPr="00A83E6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83E6D">
        <w:rPr>
          <w:rFonts w:hAnsi="Times New Roman" w:ascii="Times New Roman"/>
          <w:szCs w:val="24"/>
          <w:lang w:val="pt-BR"/>
        </w:rPr>
        <w:t>Amruševa 2/II</w:t>
      </w:r>
      <w:r w:rsidR="008A6727" w:rsidRPr="00A83E6D">
        <w:rPr>
          <w:rFonts w:hAnsi="Times New Roman" w:ascii="Times New Roman"/>
          <w:szCs w:val="24"/>
          <w:lang w:val="pt-BR"/>
        </w:rPr>
        <w:tab/>
      </w:r>
      <w:r w:rsidR="008A6727" w:rsidRPr="00A83E6D">
        <w:rPr>
          <w:rFonts w:hAnsi="Times New Roman" w:ascii="Times New Roman"/>
          <w:szCs w:val="24"/>
          <w:lang w:val="pt-BR"/>
        </w:rPr>
        <w:tab/>
      </w:r>
      <w:r w:rsidR="008A6727" w:rsidRPr="00A83E6D">
        <w:rPr>
          <w:rFonts w:hAnsi="Times New Roman" w:ascii="Times New Roman"/>
          <w:szCs w:val="24"/>
          <w:lang w:val="pt-BR"/>
        </w:rPr>
        <w:tab/>
      </w:r>
      <w:r w:rsidR="008A6727" w:rsidRPr="00A83E6D">
        <w:rPr>
          <w:rFonts w:hAnsi="Times New Roman" w:ascii="Times New Roman"/>
          <w:szCs w:val="24"/>
          <w:lang w:val="pt-BR"/>
        </w:rPr>
        <w:tab/>
      </w:r>
      <w:r w:rsidR="008A6727" w:rsidRPr="00A83E6D">
        <w:rPr>
          <w:rFonts w:hAnsi="Times New Roman" w:ascii="Times New Roman"/>
          <w:szCs w:val="24"/>
          <w:lang w:val="pt-BR"/>
        </w:rPr>
        <w:tab/>
      </w:r>
      <w:r w:rsidR="008A6727" w:rsidRPr="00A83E6D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A83E6D">
        <w:rPr>
          <w:rFonts w:hAnsi="Times New Roman" w:ascii="Times New Roman"/>
          <w:szCs w:val="24"/>
        </w:rPr>
        <w:t>7</w:t>
      </w:r>
      <w:r w:rsidR="00FD695B" w:rsidRPr="00A83E6D">
        <w:rPr>
          <w:rFonts w:hAnsi="Times New Roman" w:ascii="Times New Roman"/>
          <w:szCs w:val="24"/>
        </w:rPr>
        <w:t>1</w:t>
      </w:r>
      <w:r w:rsidR="000B5A32" w:rsidRPr="00A83E6D">
        <w:rPr>
          <w:rFonts w:hAnsi="Times New Roman" w:ascii="Times New Roman"/>
          <w:szCs w:val="24"/>
        </w:rPr>
        <w:t>. St-</w:t>
      </w:r>
      <w:r w:rsidR="00FD695B" w:rsidRPr="00A83E6D">
        <w:rPr>
          <w:rFonts w:hAnsi="Times New Roman" w:ascii="Times New Roman"/>
          <w:szCs w:val="24"/>
        </w:rPr>
        <w:t>6705</w:t>
      </w:r>
      <w:r w:rsidR="00BD649B" w:rsidRPr="00A83E6D">
        <w:rPr>
          <w:rFonts w:hAnsi="Times New Roman" w:ascii="Times New Roman"/>
          <w:szCs w:val="24"/>
        </w:rPr>
        <w:t>/</w:t>
      </w:r>
      <w:r w:rsidR="008A6727" w:rsidRPr="00A83E6D">
        <w:rPr>
          <w:rFonts w:hAnsi="Times New Roman" w:ascii="Times New Roman"/>
          <w:szCs w:val="24"/>
        </w:rPr>
        <w:t>20</w:t>
      </w:r>
      <w:r w:rsidR="00BD649B" w:rsidRPr="00A83E6D">
        <w:rPr>
          <w:rFonts w:hAnsi="Times New Roman" w:ascii="Times New Roman"/>
          <w:szCs w:val="24"/>
        </w:rPr>
        <w:t>15</w:t>
      </w:r>
    </w:p>
    <w:p w:rsidRDefault="006C314D" w:rsidP="00626D4C" w:rsidR="006C314D" w:rsidRPr="00A83E6D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A83E6D">
      <w:pPr>
        <w:jc w:val="center"/>
        <w:rPr>
          <w:rFonts w:hAnsi="Times New Roman" w:ascii="Times New Roman"/>
          <w:szCs w:val="24"/>
          <w:lang w:val="pt-BR"/>
        </w:rPr>
      </w:pPr>
      <w:r w:rsidRPr="00A83E6D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A83E6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83E6D">
      <w:pPr>
        <w:jc w:val="center"/>
        <w:rPr>
          <w:rFonts w:hAnsi="Times New Roman" w:ascii="Times New Roman"/>
          <w:szCs w:val="24"/>
          <w:lang w:val="pt-BR"/>
        </w:rPr>
      </w:pPr>
      <w:r w:rsidRPr="00A83E6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A83E6D">
      <w:pPr>
        <w:ind w:firstLine="720"/>
        <w:jc w:val="both"/>
        <w:rPr>
          <w:rFonts w:hAnsi="Times New Roman" w:ascii="Times New Roman"/>
        </w:rPr>
      </w:pPr>
    </w:p>
    <w:p w:rsidRDefault="00FD695B" w:rsidP="00A83E6D" w:rsidR="00FD695B" w:rsidRPr="00A83E6D">
      <w:pPr>
        <w:ind w:firstLine="720"/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 xml:space="preserve">Trgovački sud u Zagrebu, po sucu </w:t>
      </w:r>
      <w:r w:rsidR="00BD6347" w:rsidRPr="00A83E6D">
        <w:rPr>
          <w:rFonts w:hAnsi="Times New Roman" w:ascii="Times New Roman"/>
          <w:szCs w:val="24"/>
        </w:rPr>
        <w:t xml:space="preserve">ovog suda </w:t>
      </w:r>
      <w:r w:rsidR="00251FBF" w:rsidRPr="00A83E6D">
        <w:rPr>
          <w:rFonts w:hAnsi="Times New Roman" w:ascii="Times New Roman"/>
          <w:szCs w:val="24"/>
        </w:rPr>
        <w:t>M</w:t>
      </w:r>
      <w:r w:rsidR="00BD6347" w:rsidRPr="00A83E6D">
        <w:rPr>
          <w:rFonts w:hAnsi="Times New Roman" w:ascii="Times New Roman"/>
          <w:szCs w:val="24"/>
        </w:rPr>
        <w:t>ariji Krajnović, u s</w:t>
      </w:r>
      <w:r w:rsidRPr="00A83E6D">
        <w:rPr>
          <w:rFonts w:hAnsi="Times New Roman" w:ascii="Times New Roman"/>
          <w:szCs w:val="24"/>
          <w:lang w:val="en-GB"/>
        </w:rPr>
        <w:t xml:space="preserve">tečajnom  predmetu, povodom zahtjeva </w:t>
      </w:r>
      <w:r w:rsidRPr="00A83E6D">
        <w:rPr>
          <w:rFonts w:hAnsi="Times New Roman" w:ascii="Times New Roman"/>
          <w:szCs w:val="24"/>
        </w:rPr>
        <w:t>FINANCIJSKE AGENCIJE, za provedbu skraćenog stečajnog postupka nad dužnikom ULJA I MAZIVA d.o.o. Zagreb, Badalićeva 26 c, OIB:</w:t>
      </w:r>
      <w:r w:rsidR="00A83E6D">
        <w:rPr>
          <w:rFonts w:hAnsi="Times New Roman" w:ascii="Times New Roman"/>
          <w:szCs w:val="24"/>
        </w:rPr>
        <w:t xml:space="preserve"> </w:t>
      </w:r>
      <w:r w:rsidRPr="00A83E6D">
        <w:rPr>
          <w:rFonts w:hAnsi="Times New Roman" w:ascii="Times New Roman"/>
          <w:szCs w:val="24"/>
        </w:rPr>
        <w:t>34110288352</w:t>
      </w:r>
      <w:r w:rsidR="00A83E6D">
        <w:rPr>
          <w:rFonts w:hAnsi="Times New Roman" w:ascii="Times New Roman"/>
          <w:szCs w:val="24"/>
        </w:rPr>
        <w:t>,</w:t>
      </w:r>
      <w:r w:rsidRPr="00A83E6D">
        <w:rPr>
          <w:rFonts w:hAnsi="Times New Roman" w:ascii="Times New Roman"/>
          <w:szCs w:val="24"/>
        </w:rPr>
        <w:t xml:space="preserve"> dana </w:t>
      </w:r>
      <w:r w:rsidR="00A83E6D">
        <w:rPr>
          <w:rFonts w:hAnsi="Times New Roman" w:ascii="Times New Roman"/>
          <w:szCs w:val="24"/>
        </w:rPr>
        <w:t>13. prosinca</w:t>
      </w:r>
      <w:r w:rsidRPr="00A83E6D">
        <w:rPr>
          <w:rFonts w:hAnsi="Times New Roman" w:ascii="Times New Roman"/>
          <w:szCs w:val="24"/>
        </w:rPr>
        <w:t xml:space="preserve"> 2016.</w:t>
      </w:r>
    </w:p>
    <w:p w:rsidRDefault="00FD695B" w:rsidP="00BD649B" w:rsidR="00FD695B" w:rsidRPr="00A83E6D">
      <w:pPr>
        <w:ind w:firstLine="720"/>
        <w:jc w:val="both"/>
        <w:rPr>
          <w:rFonts w:hAnsi="Times New Roman" w:ascii="Times New Roman"/>
        </w:rPr>
      </w:pPr>
    </w:p>
    <w:p w:rsidRDefault="00767FB1" w:rsidP="00767FB1" w:rsidR="00767FB1" w:rsidRPr="00A83E6D">
      <w:pPr>
        <w:jc w:val="center"/>
        <w:rPr>
          <w:rFonts w:hAnsi="Times New Roman" w:ascii="Times New Roman"/>
          <w:szCs w:val="24"/>
          <w:lang w:val="pt-BR"/>
        </w:rPr>
      </w:pPr>
      <w:r w:rsidRPr="00A83E6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83E6D">
      <w:pPr>
        <w:jc w:val="both"/>
        <w:rPr>
          <w:rFonts w:hAnsi="Times New Roman" w:ascii="Times New Roman"/>
          <w:szCs w:val="24"/>
          <w:lang w:val="de-DE"/>
        </w:rPr>
      </w:pPr>
      <w:r w:rsidRPr="00A83E6D">
        <w:rPr>
          <w:rFonts w:hAnsi="Times New Roman" w:ascii="Times New Roman"/>
          <w:szCs w:val="24"/>
          <w:lang w:val="de-DE"/>
        </w:rPr>
        <w:tab/>
      </w:r>
      <w:r w:rsidRPr="00A83E6D">
        <w:rPr>
          <w:rFonts w:hAnsi="Times New Roman" w:ascii="Times New Roman"/>
          <w:szCs w:val="24"/>
          <w:lang w:val="de-DE"/>
        </w:rPr>
        <w:tab/>
      </w:r>
      <w:r w:rsidRPr="00A83E6D">
        <w:rPr>
          <w:rFonts w:hAnsi="Times New Roman" w:ascii="Times New Roman"/>
          <w:szCs w:val="24"/>
          <w:lang w:val="de-DE"/>
        </w:rPr>
        <w:tab/>
        <w:t xml:space="preserve">   </w:t>
      </w:r>
      <w:r w:rsidRPr="00A83E6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A83E6D">
      <w:pPr>
        <w:ind w:firstLine="720"/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>Obustavlja</w:t>
      </w:r>
      <w:r w:rsidR="007A29F9" w:rsidRPr="00A83E6D">
        <w:rPr>
          <w:rFonts w:hAnsi="Times New Roman" w:ascii="Times New Roman"/>
          <w:szCs w:val="24"/>
          <w:lang w:val="de-DE"/>
        </w:rPr>
        <w:t xml:space="preserve"> se </w:t>
      </w:r>
      <w:r w:rsidR="007A29F9" w:rsidRPr="00A83E6D">
        <w:rPr>
          <w:rFonts w:hAnsi="Times New Roman" w:ascii="Times New Roman"/>
          <w:szCs w:val="24"/>
        </w:rPr>
        <w:t>skraćeni</w:t>
      </w:r>
      <w:r w:rsidR="007A29F9" w:rsidRPr="00A83E6D">
        <w:rPr>
          <w:rFonts w:hAnsi="Times New Roman" w:ascii="Times New Roman"/>
          <w:szCs w:val="24"/>
          <w:lang w:val="de-DE"/>
        </w:rPr>
        <w:t xml:space="preserve"> </w:t>
      </w:r>
      <w:r w:rsidR="007A29F9" w:rsidRPr="00A83E6D">
        <w:rPr>
          <w:rFonts w:hAnsi="Times New Roman" w:ascii="Times New Roman"/>
          <w:szCs w:val="24"/>
        </w:rPr>
        <w:t>steča</w:t>
      </w:r>
      <w:r w:rsidR="00B4055C" w:rsidRPr="00A83E6D">
        <w:rPr>
          <w:rFonts w:hAnsi="Times New Roman" w:ascii="Times New Roman"/>
          <w:szCs w:val="24"/>
        </w:rPr>
        <w:t>jni</w:t>
      </w:r>
      <w:r w:rsidR="00B4055C" w:rsidRPr="00A83E6D">
        <w:rPr>
          <w:rFonts w:hAnsi="Times New Roman" w:ascii="Times New Roman"/>
          <w:szCs w:val="24"/>
          <w:lang w:val="de-DE"/>
        </w:rPr>
        <w:t xml:space="preserve"> </w:t>
      </w:r>
      <w:r w:rsidR="00B4055C" w:rsidRPr="00A83E6D">
        <w:rPr>
          <w:rFonts w:hAnsi="Times New Roman" w:ascii="Times New Roman"/>
          <w:szCs w:val="24"/>
        </w:rPr>
        <w:t>postupak</w:t>
      </w:r>
      <w:r w:rsidR="00B4055C" w:rsidRPr="00A83E6D">
        <w:rPr>
          <w:rFonts w:hAnsi="Times New Roman" w:ascii="Times New Roman"/>
          <w:szCs w:val="24"/>
          <w:lang w:val="de-DE"/>
        </w:rPr>
        <w:t xml:space="preserve"> </w:t>
      </w:r>
      <w:r w:rsidR="00B4055C" w:rsidRPr="00A83E6D">
        <w:rPr>
          <w:rFonts w:hAnsi="Times New Roman" w:ascii="Times New Roman"/>
          <w:szCs w:val="24"/>
        </w:rPr>
        <w:t>nad</w:t>
      </w:r>
      <w:r w:rsidR="00B4055C" w:rsidRPr="00A83E6D">
        <w:rPr>
          <w:rFonts w:hAnsi="Times New Roman" w:ascii="Times New Roman"/>
          <w:szCs w:val="24"/>
          <w:lang w:val="de-DE"/>
        </w:rPr>
        <w:t xml:space="preserve"> </w:t>
      </w:r>
      <w:r w:rsidR="00B4055C" w:rsidRPr="00A83E6D">
        <w:rPr>
          <w:rFonts w:hAnsi="Times New Roman" w:ascii="Times New Roman"/>
          <w:szCs w:val="24"/>
        </w:rPr>
        <w:t>dužnikom</w:t>
      </w:r>
      <w:r w:rsidR="00E67442" w:rsidRPr="00A83E6D">
        <w:rPr>
          <w:rFonts w:hAnsi="Times New Roman" w:ascii="Times New Roman"/>
          <w:szCs w:val="24"/>
          <w:lang w:val="de-DE"/>
        </w:rPr>
        <w:t xml:space="preserve"> </w:t>
      </w:r>
      <w:r w:rsidR="00FD695B" w:rsidRPr="00A83E6D">
        <w:rPr>
          <w:rFonts w:hAnsi="Times New Roman" w:ascii="Times New Roman"/>
          <w:szCs w:val="24"/>
        </w:rPr>
        <w:t>ULJA I MAZIVA d.o.o. Zagreb, Badalićeva 26 c, OIB:</w:t>
      </w:r>
      <w:r w:rsidR="00A83E6D">
        <w:rPr>
          <w:rFonts w:hAnsi="Times New Roman" w:ascii="Times New Roman"/>
          <w:szCs w:val="24"/>
        </w:rPr>
        <w:t xml:space="preserve"> </w:t>
      </w:r>
      <w:r w:rsidR="00FD695B" w:rsidRPr="00A83E6D">
        <w:rPr>
          <w:rFonts w:hAnsi="Times New Roman" w:ascii="Times New Roman"/>
          <w:szCs w:val="24"/>
        </w:rPr>
        <w:t>34110288352</w:t>
      </w:r>
      <w:r w:rsidR="00B1757F" w:rsidRPr="00A83E6D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A83E6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83E6D">
      <w:pPr>
        <w:jc w:val="center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>Obrazloženje</w:t>
      </w:r>
    </w:p>
    <w:p w:rsidRDefault="00327E9E" w:rsidR="00327E9E" w:rsidRPr="00A83E6D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 w:rsidRPr="00A83E6D">
      <w:pPr>
        <w:ind w:firstLine="708"/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ab/>
      </w:r>
      <w:r w:rsidR="00A20843" w:rsidRPr="00A83E6D">
        <w:rPr>
          <w:rFonts w:hAnsi="Times New Roman" w:ascii="Times New Roman"/>
          <w:szCs w:val="24"/>
        </w:rPr>
        <w:t>Financijska agencija podnijel</w:t>
      </w:r>
      <w:r w:rsidR="00627967" w:rsidRPr="00A83E6D">
        <w:rPr>
          <w:rFonts w:hAnsi="Times New Roman" w:ascii="Times New Roman"/>
          <w:szCs w:val="24"/>
        </w:rPr>
        <w:t>a je, na temelju odredbe čl. 444</w:t>
      </w:r>
      <w:r w:rsidR="00A20843" w:rsidRPr="00A83E6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D695B" w:rsidRPr="00A83E6D">
        <w:rPr>
          <w:rFonts w:hAnsi="Times New Roman" w:ascii="Times New Roman"/>
          <w:szCs w:val="24"/>
        </w:rPr>
        <w:t>ULJA I MAZIVA  d.o.o., Zagreb, Badalićeva 26 c, OIB:</w:t>
      </w:r>
      <w:r w:rsidR="00A83E6D">
        <w:rPr>
          <w:rFonts w:hAnsi="Times New Roman" w:ascii="Times New Roman"/>
          <w:szCs w:val="24"/>
        </w:rPr>
        <w:t xml:space="preserve"> </w:t>
      </w:r>
      <w:r w:rsidR="00FD695B" w:rsidRPr="00A83E6D">
        <w:rPr>
          <w:rFonts w:hAnsi="Times New Roman" w:ascii="Times New Roman"/>
          <w:szCs w:val="24"/>
        </w:rPr>
        <w:t>34110288352</w:t>
      </w:r>
      <w:r w:rsidR="00B1757F" w:rsidRPr="00A83E6D">
        <w:rPr>
          <w:rFonts w:hAnsi="Times New Roman" w:ascii="Times New Roman"/>
          <w:szCs w:val="24"/>
        </w:rPr>
        <w:t>.</w:t>
      </w:r>
    </w:p>
    <w:p w:rsidRDefault="00E05F88" w:rsidP="00A20843" w:rsidR="00BD6347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ab/>
        <w:t xml:space="preserve">Zastupnik po zakonu dužnika </w:t>
      </w:r>
      <w:r w:rsidR="00A83E6D">
        <w:rPr>
          <w:rFonts w:hAnsi="Times New Roman" w:ascii="Times New Roman"/>
          <w:szCs w:val="24"/>
        </w:rPr>
        <w:t xml:space="preserve">je </w:t>
      </w:r>
      <w:r w:rsidRPr="00A83E6D">
        <w:rPr>
          <w:rFonts w:hAnsi="Times New Roman" w:ascii="Times New Roman"/>
          <w:szCs w:val="24"/>
        </w:rPr>
        <w:t xml:space="preserve">podneskom od </w:t>
      </w:r>
      <w:r w:rsidR="00BD6347" w:rsidRPr="00A83E6D">
        <w:rPr>
          <w:rFonts w:hAnsi="Times New Roman" w:ascii="Times New Roman"/>
          <w:szCs w:val="24"/>
        </w:rPr>
        <w:t>16</w:t>
      </w:r>
      <w:r w:rsidR="004E40AE" w:rsidRPr="00A83E6D">
        <w:rPr>
          <w:rFonts w:hAnsi="Times New Roman" w:ascii="Times New Roman"/>
          <w:szCs w:val="24"/>
        </w:rPr>
        <w:t xml:space="preserve">. </w:t>
      </w:r>
      <w:r w:rsidR="00BD6347" w:rsidRPr="00A83E6D">
        <w:rPr>
          <w:rFonts w:hAnsi="Times New Roman" w:ascii="Times New Roman"/>
          <w:szCs w:val="24"/>
        </w:rPr>
        <w:t>lipnja</w:t>
      </w:r>
      <w:r w:rsidR="004E40AE" w:rsidRPr="00A83E6D">
        <w:rPr>
          <w:rFonts w:hAnsi="Times New Roman" w:ascii="Times New Roman"/>
          <w:szCs w:val="24"/>
        </w:rPr>
        <w:t xml:space="preserve"> 201</w:t>
      </w:r>
      <w:r w:rsidR="00BD6347" w:rsidRPr="00A83E6D">
        <w:rPr>
          <w:rFonts w:hAnsi="Times New Roman" w:ascii="Times New Roman"/>
          <w:szCs w:val="24"/>
        </w:rPr>
        <w:t>6</w:t>
      </w:r>
      <w:r w:rsidR="004E40AE" w:rsidRPr="00A83E6D">
        <w:rPr>
          <w:rFonts w:hAnsi="Times New Roman" w:ascii="Times New Roman"/>
          <w:szCs w:val="24"/>
        </w:rPr>
        <w:t>.</w:t>
      </w:r>
      <w:r w:rsidRPr="00A83E6D">
        <w:rPr>
          <w:rFonts w:hAnsi="Times New Roman" w:ascii="Times New Roman"/>
          <w:szCs w:val="24"/>
        </w:rPr>
        <w:t xml:space="preserve"> obavijestio sud</w:t>
      </w:r>
      <w:r w:rsidR="00BD6347" w:rsidRPr="00A83E6D">
        <w:rPr>
          <w:rFonts w:hAnsi="Times New Roman" w:ascii="Times New Roman"/>
          <w:szCs w:val="24"/>
        </w:rPr>
        <w:t xml:space="preserve"> odnosno dostavio je prokazni popis imovine u kojem navodi </w:t>
      </w:r>
      <w:r w:rsidRPr="00A83E6D">
        <w:rPr>
          <w:rFonts w:hAnsi="Times New Roman" w:ascii="Times New Roman"/>
          <w:szCs w:val="24"/>
        </w:rPr>
        <w:t xml:space="preserve">kako dužnik </w:t>
      </w:r>
      <w:r w:rsidR="00FD695B" w:rsidRPr="00A83E6D">
        <w:rPr>
          <w:rFonts w:hAnsi="Times New Roman" w:ascii="Times New Roman"/>
          <w:szCs w:val="24"/>
        </w:rPr>
        <w:t>ULJA I MAZIVA  d.o.o. Zagreb, Badalićeva 26 c, OIB:</w:t>
      </w:r>
      <w:r w:rsidR="00A83E6D">
        <w:rPr>
          <w:rFonts w:hAnsi="Times New Roman" w:ascii="Times New Roman"/>
          <w:szCs w:val="24"/>
        </w:rPr>
        <w:t xml:space="preserve"> </w:t>
      </w:r>
      <w:r w:rsidR="00FD695B" w:rsidRPr="00A83E6D">
        <w:rPr>
          <w:rFonts w:hAnsi="Times New Roman" w:ascii="Times New Roman"/>
          <w:szCs w:val="24"/>
        </w:rPr>
        <w:t>34110288352</w:t>
      </w:r>
      <w:r w:rsidR="00BD6347" w:rsidRPr="00A83E6D">
        <w:rPr>
          <w:rFonts w:hAnsi="Times New Roman" w:ascii="Times New Roman"/>
          <w:szCs w:val="24"/>
        </w:rPr>
        <w:t>, ima</w:t>
      </w:r>
      <w:r w:rsidR="004E40AE" w:rsidRPr="00A83E6D">
        <w:rPr>
          <w:rFonts w:hAnsi="Times New Roman" w:ascii="Times New Roman"/>
          <w:szCs w:val="24"/>
        </w:rPr>
        <w:t xml:space="preserve"> imovine</w:t>
      </w:r>
      <w:r w:rsidR="00BD6347" w:rsidRPr="00A83E6D">
        <w:rPr>
          <w:rFonts w:hAnsi="Times New Roman" w:ascii="Times New Roman"/>
          <w:szCs w:val="24"/>
        </w:rPr>
        <w:t xml:space="preserve"> između ostalog uređaji, namještaj i računala u vrijednosti 153.400,00 kn,  novčane tražbine prema Elan d.o.o. u iznosu od 192.495,69 kn, TOP maziva d.o.o. u iznosu od 912.758,18 kn, Tip Inspekt Rumunjska 121.557,14  kn,  s osnova zadužnice iznos od 238.449,00 kn, potraživanja za porez na dobit u iznosu od 380.061,03 kn udjele u novčanom fondu u iznosu od 30.828,00 kn.</w:t>
      </w:r>
    </w:p>
    <w:p w:rsidRDefault="00E05F88" w:rsidP="00A20843" w:rsidR="00E05F88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lastRenderedPageBreak/>
        <w:tab/>
        <w:t>Prema ocjeni suda, dužnik ima imovinu dostatnu za namirenje predvidivih troškova stečajnoga postupka</w:t>
      </w:r>
      <w:r w:rsidR="00A90799" w:rsidRPr="00A83E6D">
        <w:rPr>
          <w:rFonts w:hAnsi="Times New Roman" w:ascii="Times New Roman"/>
          <w:szCs w:val="24"/>
        </w:rPr>
        <w:t>.</w:t>
      </w:r>
    </w:p>
    <w:p w:rsidRDefault="00A90799" w:rsidP="00A20843" w:rsidR="00711333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 xml:space="preserve">        </w:t>
      </w:r>
      <w:r w:rsidR="00711333" w:rsidRPr="00A83E6D">
        <w:rPr>
          <w:rFonts w:hAnsi="Times New Roman" w:ascii="Times New Roman"/>
          <w:szCs w:val="24"/>
        </w:rPr>
        <w:t>Sli</w:t>
      </w:r>
      <w:r w:rsidR="00685FBA" w:rsidRPr="00A83E6D">
        <w:rPr>
          <w:rFonts w:hAnsi="Times New Roman" w:ascii="Times New Roman"/>
          <w:szCs w:val="24"/>
        </w:rPr>
        <w:t>jedom navedenog, sud je na teme</w:t>
      </w:r>
      <w:r w:rsidR="00711333" w:rsidRPr="00A83E6D">
        <w:rPr>
          <w:rFonts w:hAnsi="Times New Roman" w:ascii="Times New Roman"/>
          <w:szCs w:val="24"/>
        </w:rPr>
        <w:t>lju odredbe čl. 433. SZ-a riješio kao u izreci</w:t>
      </w:r>
      <w:r w:rsidR="00685FBA" w:rsidRPr="00A83E6D">
        <w:rPr>
          <w:rFonts w:hAnsi="Times New Roman" w:ascii="Times New Roman"/>
          <w:szCs w:val="24"/>
        </w:rPr>
        <w:t>, s time da se skreće pozornost kako će sud, po pravomoćnosti ovog rješenja, odgovarajućom primjenom općih odredbi stečajnoga postupka propisanih Stečajnim zakonom donijeti rješenje o pokretanju prethodnoga postupka odnosno otvaranju stečajnoga postupka</w:t>
      </w:r>
      <w:r w:rsidR="00711333" w:rsidRPr="00A83E6D">
        <w:rPr>
          <w:rFonts w:hAnsi="Times New Roman" w:ascii="Times New Roman"/>
          <w:szCs w:val="24"/>
        </w:rPr>
        <w:t>.</w:t>
      </w:r>
    </w:p>
    <w:p w:rsidRDefault="0067762B" w:rsidR="006C314D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="000B5A32" w:rsidRPr="00A83E6D">
        <w:rPr>
          <w:rFonts w:hAnsi="Times New Roman" w:ascii="Times New Roman"/>
          <w:szCs w:val="24"/>
        </w:rPr>
        <w:tab/>
      </w:r>
    </w:p>
    <w:p w:rsidRDefault="000B5A32" w:rsidP="006C314D" w:rsidR="00626D4C" w:rsidRPr="00A83E6D">
      <w:pPr>
        <w:jc w:val="center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>U Zagrebu</w:t>
      </w:r>
      <w:r w:rsidR="00A83E6D">
        <w:rPr>
          <w:rFonts w:hAnsi="Times New Roman" w:ascii="Times New Roman"/>
          <w:szCs w:val="24"/>
        </w:rPr>
        <w:t>,</w:t>
      </w:r>
      <w:r w:rsidRPr="00A83E6D">
        <w:rPr>
          <w:rFonts w:hAnsi="Times New Roman" w:ascii="Times New Roman"/>
          <w:szCs w:val="24"/>
        </w:rPr>
        <w:t xml:space="preserve"> </w:t>
      </w:r>
      <w:r w:rsidR="00A83E6D">
        <w:rPr>
          <w:rFonts w:hAnsi="Times New Roman" w:ascii="Times New Roman"/>
          <w:szCs w:val="24"/>
        </w:rPr>
        <w:t>13. prosinca</w:t>
      </w:r>
      <w:r w:rsidR="004B15A9" w:rsidRPr="00A83E6D">
        <w:rPr>
          <w:rFonts w:hAnsi="Times New Roman" w:ascii="Times New Roman"/>
          <w:szCs w:val="24"/>
        </w:rPr>
        <w:t xml:space="preserve"> </w:t>
      </w:r>
      <w:r w:rsidR="00BD649B" w:rsidRPr="00A83E6D">
        <w:rPr>
          <w:rFonts w:hAnsi="Times New Roman" w:ascii="Times New Roman"/>
          <w:szCs w:val="24"/>
        </w:rPr>
        <w:t>201</w:t>
      </w:r>
      <w:r w:rsidR="00BD6347" w:rsidRPr="00A83E6D">
        <w:rPr>
          <w:rFonts w:hAnsi="Times New Roman" w:ascii="Times New Roman"/>
          <w:szCs w:val="24"/>
        </w:rPr>
        <w:t>6</w:t>
      </w:r>
      <w:r w:rsidR="00BD5CF6" w:rsidRPr="00A83E6D">
        <w:rPr>
          <w:rFonts w:hAnsi="Times New Roman" w:ascii="Times New Roman"/>
          <w:szCs w:val="24"/>
        </w:rPr>
        <w:t>.</w:t>
      </w:r>
    </w:p>
    <w:p w:rsidRDefault="006C314D" w:rsidP="006C314D" w:rsidR="006C314D" w:rsidRPr="00A83E6D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A83E6D">
      <w:pPr>
        <w:jc w:val="right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Pr="00A83E6D">
        <w:rPr>
          <w:rFonts w:hAnsi="Times New Roman" w:ascii="Times New Roman"/>
          <w:szCs w:val="24"/>
        </w:rPr>
        <w:tab/>
      </w:r>
      <w:r w:rsidR="00DE7483" w:rsidRPr="00A83E6D">
        <w:rPr>
          <w:rFonts w:hAnsi="Times New Roman" w:ascii="Times New Roman"/>
          <w:szCs w:val="24"/>
        </w:rPr>
        <w:t xml:space="preserve">    </w:t>
      </w:r>
      <w:r w:rsidR="00626D4C" w:rsidRPr="00A83E6D">
        <w:rPr>
          <w:rFonts w:hAnsi="Times New Roman" w:ascii="Times New Roman"/>
          <w:szCs w:val="24"/>
        </w:rPr>
        <w:tab/>
      </w:r>
      <w:r w:rsidR="00DE7483" w:rsidRPr="00A83E6D">
        <w:rPr>
          <w:rFonts w:hAnsi="Times New Roman" w:ascii="Times New Roman"/>
          <w:szCs w:val="24"/>
        </w:rPr>
        <w:t>SUDAC</w:t>
      </w:r>
    </w:p>
    <w:p w:rsidRDefault="003033EB" w:rsidP="00A83E6D" w:rsidR="006C314D" w:rsidRPr="00A83E6D">
      <w:pPr>
        <w:jc w:val="right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>M</w:t>
      </w:r>
      <w:r w:rsidR="00BD6347" w:rsidRPr="00A83E6D">
        <w:rPr>
          <w:rFonts w:hAnsi="Times New Roman" w:ascii="Times New Roman"/>
          <w:szCs w:val="24"/>
        </w:rPr>
        <w:t>arija Krajnović</w:t>
      </w:r>
      <w:r w:rsidR="00A83E6D">
        <w:rPr>
          <w:rFonts w:hAnsi="Times New Roman" w:ascii="Times New Roman"/>
          <w:szCs w:val="24"/>
        </w:rPr>
        <w:t xml:space="preserve">, v.r.        </w:t>
      </w:r>
    </w:p>
    <w:p w:rsidRDefault="00DE7483" w:rsidR="00AB7883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>UPUTA O PRAVNOM LIJEKU:</w:t>
      </w:r>
    </w:p>
    <w:p w:rsidRDefault="00AB7883" w:rsidR="004717F7" w:rsidRPr="00A83E6D">
      <w:pPr>
        <w:jc w:val="both"/>
        <w:rPr>
          <w:rFonts w:hAnsi="Times New Roman" w:ascii="Times New Roman"/>
          <w:szCs w:val="24"/>
        </w:rPr>
      </w:pPr>
      <w:r w:rsidRPr="00A83E6D">
        <w:rPr>
          <w:rFonts w:hAnsi="Times New Roman" w:ascii="Times New Roman"/>
          <w:szCs w:val="24"/>
        </w:rPr>
        <w:t xml:space="preserve">Protiv ovog </w:t>
      </w:r>
      <w:r w:rsidR="00182088" w:rsidRPr="00A83E6D">
        <w:rPr>
          <w:rFonts w:hAnsi="Times New Roman" w:ascii="Times New Roman"/>
          <w:szCs w:val="24"/>
        </w:rPr>
        <w:t xml:space="preserve">rješenja </w:t>
      </w:r>
      <w:r w:rsidRPr="00A83E6D">
        <w:rPr>
          <w:rFonts w:hAnsi="Times New Roman" w:ascii="Times New Roman"/>
          <w:szCs w:val="24"/>
        </w:rPr>
        <w:t>dopuštena</w:t>
      </w:r>
      <w:r w:rsidR="00327E9E" w:rsidRPr="00A83E6D">
        <w:rPr>
          <w:rFonts w:hAnsi="Times New Roman" w:ascii="Times New Roman"/>
          <w:szCs w:val="24"/>
        </w:rPr>
        <w:t xml:space="preserve"> je</w:t>
      </w:r>
      <w:r w:rsidRPr="00A83E6D">
        <w:rPr>
          <w:rFonts w:hAnsi="Times New Roman" w:ascii="Times New Roman"/>
          <w:szCs w:val="24"/>
        </w:rPr>
        <w:t xml:space="preserve"> žalba</w:t>
      </w:r>
      <w:r w:rsidR="00182088" w:rsidRPr="00A83E6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83E6D">
        <w:rPr>
          <w:rFonts w:hAnsi="Times New Roman" w:ascii="Times New Roman"/>
          <w:szCs w:val="24"/>
        </w:rPr>
        <w:t xml:space="preserve"> </w:t>
      </w:r>
    </w:p>
    <w:p w:rsidRDefault="00A83E6D" w:rsidP="00A83E6D" w:rsidR="00A90799" w:rsidRPr="00A83E6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A83E6D" w:rsidP="00A83E6D" w:rsidR="00A90799" w:rsidRPr="00A83E6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Karmen Malkoč</w:t>
      </w:r>
    </w:p>
    <w:p w:rsidRDefault="00A90799" w:rsidR="00A90799" w:rsidRPr="00A83E6D">
      <w:pPr>
        <w:jc w:val="both"/>
        <w:rPr>
          <w:rFonts w:hAnsi="Times New Roman" w:ascii="Times New Roman"/>
          <w:szCs w:val="24"/>
        </w:rPr>
      </w:pPr>
    </w:p>
    <w:p w:rsidRDefault="006C314D" w:rsidR="006C314D" w:rsidRPr="00A83E6D">
      <w:pPr>
        <w:jc w:val="both"/>
        <w:rPr>
          <w:rFonts w:hAnsi="Times New Roman" w:ascii="Times New Roman"/>
          <w:szCs w:val="24"/>
        </w:rPr>
      </w:pPr>
    </w:p>
    <w:sectPr w:rsidSect="008A6727" w:rsidR="006C314D" w:rsidRPr="00A83E6D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2707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D634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71</w:t>
    </w:r>
    <w:r w:rsidR="00B1757F">
      <w:rPr>
        <w:rFonts w:hAnsi="Times New Roman" w:ascii="Times New Roman"/>
        <w:szCs w:val="24"/>
      </w:rPr>
      <w:t>.St-</w:t>
    </w:r>
    <w:r>
      <w:rPr>
        <w:rFonts w:hAnsi="Times New Roman" w:ascii="Times New Roman"/>
        <w:szCs w:val="24"/>
      </w:rPr>
      <w:t>6705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1FBF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2707C"/>
    <w:rsid w:val="00965B7C"/>
    <w:rsid w:val="00997BA9"/>
    <w:rsid w:val="009A7E24"/>
    <w:rsid w:val="009B215C"/>
    <w:rsid w:val="009E062A"/>
    <w:rsid w:val="00A02DFD"/>
    <w:rsid w:val="00A101E8"/>
    <w:rsid w:val="00A20843"/>
    <w:rsid w:val="00A517CE"/>
    <w:rsid w:val="00A73365"/>
    <w:rsid w:val="00A83E6D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347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D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0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0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0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0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0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0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0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0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6705</izvorni_sadrzaj>
    <derivirana_varijabla naziv="DomainObject.Predmet.Broj_1">6705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St-6705/2015</izvorni_sadrzaj>
    <derivirana_varijabla naziv="DomainObject.Predmet.OznakaBroj_1">St-6705/2015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 I MAZIVA d.o.o. zastupanog po punomoćniku Tarja Krehić</izvorni_sadrzaj>
    <derivirana_varijabla naziv="DomainObject.Predmet.ProtustrankaFormated_1">  ULJA I MAZIVA d.o.o. zastupanog po punomoćniku Tarja Krehić</derivirana_varijabla>
  </DomainObject.Predmet.ProtustrankaFormated>
  <DomainObject.Predmet.ProtustrankaFormatedOIB>
    <izvorni_sadrzaj>  ULJA I MAZIVA d.o.o., OIB 34110288352 zastupanog po punomoćniku Tarja Krehić</izvorni_sadrzaj>
    <derivirana_varijabla naziv="DomainObject.Predmet.ProtustrankaFormatedOIB_1">  ULJA I MAZIVA d.o.o., OIB 34110288352 zastupanog po punomoćniku Tarja Krehić</derivirana_varijabla>
  </DomainObject.Predmet.ProtustrankaFormatedOIB>
  <DomainObject.Predmet.ProtustrankaFormatedWithAdress>
    <izvorni_sadrzaj> ULJA I MAZIVA d.o.o., Badalićeva 26c, 10000 Zagreb zastupanog po punomoćniku Tarja Krehić</izvorni_sadrzaj>
    <derivirana_varijabla naziv="DomainObject.Predmet.ProtustrankaFormatedWithAdress_1"> ULJA I MAZIVA d.o.o., Badalićeva 26c, 10000 Zagreb zastupanog po punomoćniku Tarja Krehić</derivirana_varijabla>
  </DomainObject.Predmet.ProtustrankaFormatedWithAdress>
  <DomainObject.Predmet.ProtustrankaFormatedWithAdressOIB>
    <izvorni_sadrzaj> ULJA I MAZIVA d.o.o., OIB 34110288352, Badalićeva 26c, 10000 Zagreb zastupanog po punomoćniku Tarja Krehić</izvorni_sadrzaj>
    <derivirana_varijabla naziv="DomainObject.Predmet.ProtustrankaFormatedWithAdressOIB_1"> ULJA I MAZIVA d.o.o., OIB 34110288352, Badalićeva 26c, 10000 Zagreb zastupanog po punomoćniku Tarja Krehić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 zastupanog po punomoćniku Tarja Krehić</item>
    </izvorni_sadrzaj>
    <derivirana_varijabla naziv="DomainObject.Predmet.ProtuStrankaListFormated_1">
      <item>ULJA I MAZIVA d.o.o. zastupanog po punomoćniku Tarja Krehić</item>
    </derivirana_varijabla>
  </DomainObject.Predmet.ProtuStrankaListFormated>
  <DomainObject.Predmet.ProtuStrankaListFormatedOIB>
    <izvorni_sadrzaj>
      <item>ULJA I MAZIVA d.o.o., OIB 34110288352 zastupanog po punomoćniku Tarja Krehić</item>
    </izvorni_sadrzaj>
    <derivirana_varijabla naziv="DomainObject.Predmet.ProtuStrankaListFormatedOIB_1">
      <item>ULJA I MAZIVA d.o.o., OIB 34110288352 zastupanog po punomoćniku Tarja Krehić</item>
    </derivirana_varijabla>
  </DomainObject.Predmet.ProtuStrankaListFormatedOIB>
  <DomainObject.Predmet.ProtuStrankaListFormatedWithAdress>
    <izvorni_sadrzaj>
      <item>ULJA I MAZIVA d.o.o., Badalićeva 26c, 10000 Zagreb zastupanog po punomoćniku Tarja Krehić</item>
    </izvorni_sadrzaj>
    <derivirana_varijabla naziv="DomainObject.Predmet.ProtuStrankaListFormatedWithAdress_1">
      <item>ULJA I MAZIVA d.o.o., Badalićeva 26c, 10000 Zagreb zastupanog po punomoćniku Tarja Krehić</item>
    </derivirana_varijabla>
  </DomainObject.Predmet.ProtuStrankaListFormatedWithAdress>
  <DomainObject.Predmet.ProtuStrankaListFormatedWithAdressOIB>
    <izvorni_sadrzaj>
      <item>ULJA I MAZIVA d.o.o., OIB 34110288352, Badalićeva 26c, 10000 Zagreb zastupanog po punomoćniku Tarja Krehić</item>
    </izvorni_sadrzaj>
    <derivirana_varijabla naziv="DomainObject.Predmet.ProtuStrankaListFormatedWithAdressOIB_1">
      <item>ULJA I MAZIVA d.o.o., OIB 34110288352, Badalićeva 26c, 10000 Zagreb zastupanog po punomoćniku Tarja Krehić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>
      <item>Tarja Krehić punomoćnik sudionika u postupku ULJA I MAZIVA d.o.o.</item>
    </izvorni_sadrzaj>
    <derivirana_varijabla naziv="DomainObject.Predmet.OstaliListFormated_1">
      <item>Tarja Krehić punomoćnik sudionika u postupku ULJA I MAZIVA d.o.o.</item>
    </derivirana_varijabla>
  </DomainObject.Predmet.OstaliListFormated>
  <DomainObject.Predmet.OstaliListFormatedOIB>
    <izvorni_sadrzaj>
      <item>Tarja Krehić punomoćnik sudionika u postupku ULJA I MAZIVA d.o.o.</item>
    </izvorni_sadrzaj>
    <derivirana_varijabla naziv="DomainObject.Predmet.OstaliListFormatedOIB_1">
      <item>Tarja Krehić punomoćnik sudionika u postupku ULJA I MAZIVA d.o.o.</item>
    </derivirana_varijabla>
  </DomainObject.Predmet.OstaliListFormatedOIB>
  <DomainObject.Predmet.OstaliListFormatedWithAdress>
    <izvorni_sadrzaj>
      <item>Tarja Krehić, Boškovićeva 24., 10000 Zagreb punomoćnik sudionika u postupku ULJA I MAZIVA d.o.o.</item>
    </izvorni_sadrzaj>
    <derivirana_varijabla naziv="DomainObject.Predmet.OstaliListFormatedWithAdress_1">
      <item>Tarja Krehić, Boškovićeva 24., 10000 Zagreb punomoćnik sudionika u postupku ULJA I MAZIVA d.o.o.</item>
    </derivirana_varijabla>
  </DomainObject.Predmet.OstaliListFormatedWithAdress>
  <DomainObject.Predmet.OstaliListFormatedWithAdressOIB>
    <izvorni_sadrzaj>
      <item>Tarja Krehić, Boškovićeva 24., 10000 Zagreb punomoćnik sudionika u postupku ULJA I MAZIVA d.o.o.</item>
    </izvorni_sadrzaj>
    <derivirana_varijabla naziv="DomainObject.Predmet.OstaliListFormatedWithAdressOIB_1">
      <item>Tarja Krehić, Boškovićeva 24., 10000 Zagreb punomoćnik sudionika u postupku ULJA I MAZIVA d.o.o.</item>
    </derivirana_varijabla>
  </DomainObject.Predmet.OstaliListFormatedWithAdressOIB>
  <DomainObject.Predmet.OstaliListNazivFormated>
    <izvorni_sadrzaj>
      <item>Tarja Krehić</item>
    </izvorni_sadrzaj>
    <derivirana_varijabla naziv="DomainObject.Predmet.OstaliListNazivFormated_1">
      <item>Tarja Krehić</item>
    </derivirana_varijabla>
  </DomainObject.Predmet.OstaliListNazivFormated>
  <DomainObject.Predmet.OstaliListNazivFormatedOIB>
    <izvorni_sadrzaj>
      <item>Tarja Krehić</item>
    </izvorni_sadrzaj>
    <derivirana_varijabla naziv="DomainObject.Predmet.OstaliListNazivFormatedOIB_1"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ULJA I MAZIVA d.o.o.</item>
      <item>Tarja Krehić</item>
    </izvorni_sadrzaj>
    <derivirana_varijabla naziv="DomainObject.Predmet.SudioniciListNaziv_1">
      <item>FINA Regionalni centar Zagreb</item>
      <item>ULJA I MAZIVA d.o.o.</item>
      <item>Tarja Krehić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ULJA I MAZIVA d.o.o., OIB 34110288352, Badalićeva 26c,10000 Zagreb</item>
      <item>Tarja Krehić, Boškovićeva 24.,10000 Zagreb</item>
    </izvorni_sadrzaj>
    <derivirana_varijabla naziv="DomainObject.Predmet.SudioniciListAdressOIB_1">
      <item>FINA Regionalni centar Zagreb, OIB 85821130368, Trg svibanjskih žrtava 1995. 1,10000 Zagreb</item>
      <item>ULJA I MAZIVA d.o.o., OIB 34110288352, Badalićeva 26c,10000 Zagreb</item>
      <item>Tarja Krehić, Boškovićeva 24.,10000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  <item>, OIB null</item>
    </izvorni_sadrzaj>
    <derivirana_varijabla naziv="DomainObject.Predmet.SudioniciListNazivOIB_1">
      <item>, OIB 85821130368</item>
      <item>, OIB 34110288352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2714</properties:Characters>
  <properties:Lines>64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2016-10-27T08:44:00Z</dcterms:created>
  <dc:creator>Sudsko vijeæe</dc:creator>
  <cp:lastModifiedBy>Karmen Malkoč</cp:lastModifiedBy>
  <cp:lastPrinted>2016-12-13T08:32:00Z</cp:lastPrinted>
  <dcterms:modified xmlns:xsi="http://www.w3.org/2001/XMLSchema-instance" xsi:type="dcterms:W3CDTF">2016-12-13T08:33:00Z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