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7e691" w14:paraId="627e691" w:rsidRDefault="00E90467" w:rsidR="00E90467" w:rsidRPr="00190E50">
      <w:pPr>
        <w15:collapsed w:val="false"/>
        <w:rPr>
          <w:sz w:val="22"/>
          <w:szCs w:val="22"/>
        </w:rPr>
      </w:pPr>
      <w:bookmarkStart w:name="_GoBack" w:id="0"/>
      <w:bookmarkEnd w:id="0"/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Amruševa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="00E966F8">
        <w:rPr>
          <w:sz w:val="22"/>
          <w:szCs w:val="22"/>
        </w:rPr>
        <w:t>1000/2018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</w:p>
    <w:p w:rsidRDefault="00E90467" w:rsidP="00E90467" w:rsidR="006D10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="00190E50" w:rsidRP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r w:rsidR="00E966F8" w:rsidRPr="00E966F8">
        <w:rPr>
          <w:sz w:val="22"/>
          <w:szCs w:val="22"/>
        </w:rPr>
        <w:t>CEROVICA GRADNJA d.o.o., OIB:00170213401, iz Zagreba, Gračačka 19</w:t>
      </w:r>
      <w:r w:rsidR="00E966F8">
        <w:rPr>
          <w:sz w:val="22"/>
          <w:szCs w:val="22"/>
        </w:rPr>
        <w:t xml:space="preserve">, </w:t>
      </w:r>
      <w:r w:rsidR="000829DD">
        <w:rPr>
          <w:sz w:val="22"/>
          <w:szCs w:val="22"/>
        </w:rPr>
        <w:t>dana 17</w:t>
      </w:r>
      <w:r w:rsidR="006D1050" w:rsidRPr="006D1050">
        <w:rPr>
          <w:sz w:val="22"/>
          <w:szCs w:val="22"/>
        </w:rPr>
        <w:t>.</w:t>
      </w:r>
      <w:r w:rsidR="00E966F8">
        <w:rPr>
          <w:sz w:val="22"/>
          <w:szCs w:val="22"/>
        </w:rPr>
        <w:t xml:space="preserve"> svibnja</w:t>
      </w:r>
      <w:r w:rsidR="00E772F1">
        <w:rPr>
          <w:sz w:val="22"/>
          <w:szCs w:val="22"/>
        </w:rPr>
        <w:t xml:space="preserve"> 2018.</w:t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Sukladno odredbi članka 11. stavak 3. SZ-a, sud po službenoj dužnosti utvrđuje sve činjenice koje su važne za predstečajni i stečajni postupak, te radi toga može izvoditi sve potrebne dokaze. Kako je jedna od pretpostavki za provedbu skraćenog stečajnog postupka okolnost da dužnik nema zaposlenih, o čemu u skladu s odredbama Zakona o mirovinskom osiguranju HZMIOR vodi propisane evidencije, valjalo je HZMIOR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6D1050" w:rsidP="00E90467" w:rsidR="00E90467" w:rsidRPr="00190E50">
      <w:pPr>
        <w:jc w:val="center"/>
        <w:rPr>
          <w:sz w:val="22"/>
          <w:szCs w:val="22"/>
        </w:rPr>
      </w:pPr>
      <w:r>
        <w:rPr>
          <w:sz w:val="22"/>
          <w:szCs w:val="22"/>
        </w:rPr>
        <w:t>U Zagrebu 17</w:t>
      </w:r>
      <w:r w:rsidR="00190E50" w:rsidRPr="00190E50">
        <w:rPr>
          <w:sz w:val="22"/>
          <w:szCs w:val="22"/>
        </w:rPr>
        <w:t>.</w:t>
      </w:r>
      <w:r w:rsidR="00E966F8">
        <w:rPr>
          <w:sz w:val="22"/>
          <w:szCs w:val="22"/>
        </w:rPr>
        <w:t xml:space="preserve"> svibnja</w:t>
      </w:r>
      <w:r>
        <w:rPr>
          <w:sz w:val="22"/>
          <w:szCs w:val="22"/>
        </w:rPr>
        <w:t xml:space="preserve"> 2018</w:t>
      </w:r>
      <w:r w:rsidR="00190E50" w:rsidRPr="00190E50">
        <w:rPr>
          <w:sz w:val="22"/>
          <w:szCs w:val="22"/>
        </w:rPr>
        <w:t>. godine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S</w:t>
      </w:r>
      <w:r w:rsidRPr="00190E50">
        <w:rPr>
          <w:sz w:val="22"/>
          <w:szCs w:val="22"/>
        </w:rPr>
        <w:t>udac</w:t>
      </w:r>
    </w:p>
    <w:p w:rsidRDefault="00802DA3" w:rsidP="00802DA3" w:rsidR="00E90467" w:rsidRPr="00190E50">
      <w:pPr>
        <w:ind w:firstLine="3" w:left="5661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  <w:r w:rsidR="00190E50" w:rsidRPr="00190E50">
        <w:rPr>
          <w:sz w:val="22"/>
          <w:szCs w:val="22"/>
        </w:rPr>
        <w:t>Vjekoslav Zaninović</w:t>
      </w:r>
    </w:p>
    <w:p w:rsidRDefault="00E90467" w:rsidP="00E90467" w:rsidR="00E90467" w:rsidRPr="00190E50">
      <w:pPr>
        <w:ind w:firstLine="3" w:left="5661"/>
        <w:jc w:val="right"/>
        <w:rPr>
          <w:sz w:val="22"/>
          <w:szCs w:val="22"/>
        </w:rPr>
      </w:pPr>
    </w:p>
    <w:p w:rsidRDefault="00E90467" w:rsidP="00E90467" w:rsidR="00E90467" w:rsidRPr="00190E50">
      <w:pPr>
        <w:ind w:firstLine="3" w:left="5661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</w:t>
      </w:r>
      <w:r w:rsidRPr="00190E50">
        <w:rPr>
          <w:sz w:val="22"/>
          <w:szCs w:val="22"/>
        </w:rPr>
        <w:tab/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DNA:</w:t>
      </w:r>
    </w:p>
    <w:p w:rsidRDefault="00E90467" w:rsidP="00E90467" w:rsidR="00E90467" w:rsidRPr="00190E50">
      <w:pPr>
        <w:numPr>
          <w:ilvl w:val="0"/>
          <w:numId w:val="1"/>
        </w:num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H</w:t>
      </w:r>
      <w:r w:rsidR="006D1050">
        <w:rPr>
          <w:sz w:val="22"/>
          <w:szCs w:val="22"/>
        </w:rPr>
        <w:t>ZM</w:t>
      </w:r>
      <w:r w:rsidR="00190E50" w:rsidRPr="00190E50">
        <w:rPr>
          <w:sz w:val="22"/>
          <w:szCs w:val="22"/>
        </w:rPr>
        <w:t>O</w:t>
      </w:r>
      <w:r w:rsidRPr="00190E50">
        <w:rPr>
          <w:sz w:val="22"/>
          <w:szCs w:val="22"/>
        </w:rPr>
        <w:t>, Zagreb, Trpimirova 4</w:t>
      </w:r>
    </w:p>
    <w:p w:rsidRDefault="00E90467" w:rsidP="00E90467" w:rsidR="00E90467" w:rsidRPr="00190E50">
      <w:pPr>
        <w:numPr>
          <w:ilvl w:val="0"/>
          <w:numId w:val="1"/>
        </w:num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dužnik e-oglasna ploča 15 dana</w:t>
      </w:r>
    </w:p>
    <w:p w:rsidRDefault="009247DD" w:rsidR="009247DD" w:rsidRPr="00190E50">
      <w:pPr>
        <w:rPr>
          <w:sz w:val="22"/>
          <w:szCs w:val="22"/>
        </w:rPr>
      </w:pPr>
    </w:p>
    <w:sectPr w:rsidSect="00E90467" w:rsidR="009247DD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467" w:rsidP="00E90467" w:rsidR="00E90467">
      <w:r>
        <w:separator/>
      </w:r>
    </w:p>
  </w:endnote>
  <w:endnote w:id="0" w:type="continuationSeparator">
    <w:p w:rsidRDefault="00E90467" w:rsidP="00E90467" w:rsidR="00E90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467" w:rsidP="00E90467" w:rsidR="00E90467">
      <w:r>
        <w:separator/>
      </w:r>
    </w:p>
  </w:footnote>
  <w:footnote w:id="0" w:type="continuationSeparator">
    <w:p w:rsidRDefault="00E90467" w:rsidP="00E90467" w:rsidR="00E904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E966F8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0165A0"/>
    <w:rsid w:val="000829DD"/>
    <w:rsid w:val="00190E50"/>
    <w:rsid w:val="0026578C"/>
    <w:rsid w:val="002D642B"/>
    <w:rsid w:val="003A197D"/>
    <w:rsid w:val="00427301"/>
    <w:rsid w:val="0043039F"/>
    <w:rsid w:val="006D1050"/>
    <w:rsid w:val="00712648"/>
    <w:rsid w:val="007D721C"/>
    <w:rsid w:val="00802DA3"/>
    <w:rsid w:val="009247DD"/>
    <w:rsid w:val="00997C3E"/>
    <w:rsid w:val="00B0006C"/>
    <w:rsid w:val="00B133DD"/>
    <w:rsid w:val="00B96E30"/>
    <w:rsid w:val="00CF2D7D"/>
    <w:rsid w:val="00CF4C5C"/>
    <w:rsid w:val="00D236D1"/>
    <w:rsid w:val="00E704A6"/>
    <w:rsid w:val="00E772F1"/>
    <w:rsid w:val="00E90467"/>
    <w:rsid w:val="00E95C4E"/>
    <w:rsid w:val="00E966F8"/>
    <w:rsid w:val="00F3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E704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4A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4A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4A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4A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E704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4A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4A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4A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4A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1000</izvorni_sadrzaj>
    <derivirana_varijabla naziv="DomainObject.Predmet.Broj_1">1000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St-1000/2018</izvorni_sadrzaj>
    <derivirana_varijabla naziv="DomainObject.Predmet.OznakaBroj_1">St-1000/2018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CEROVICA GRADNJA d.o.o.</izvorni_sadrzaj>
    <derivirana_varijabla naziv="DomainObject.Predmet.ProtustrankaFormated_1">  CEROVICA GRADNJA d.o.o.</derivirana_varijabla>
  </DomainObject.Predmet.ProtustrankaFormated>
  <DomainObject.Predmet.ProtustrankaFormatedOIB>
    <izvorni_sadrzaj>  CEROVICA GRADNJA d.o.o., OIB 00170213401</izvorni_sadrzaj>
    <derivirana_varijabla naziv="DomainObject.Predmet.ProtustrankaFormatedOIB_1">  CEROVICA GRADNJA d.o.o., OIB 00170213401</derivirana_varijabla>
  </DomainObject.Predmet.ProtustrankaFormatedOIB>
  <DomainObject.Predmet.ProtustrankaFormatedWithAdress>
    <izvorni_sadrzaj> CEROVICA GRADNJA d.o.o., Gračačka 19, 10000 Zagreb</izvorni_sadrzaj>
    <derivirana_varijabla naziv="DomainObject.Predmet.ProtustrankaFormatedWithAdress_1"> CEROVICA GRADNJA d.o.o., Gračačka 19, 10000 Zagreb</derivirana_varijabla>
  </DomainObject.Predmet.ProtustrankaFormatedWithAdress>
  <DomainObject.Predmet.ProtustrankaFormatedWithAdressOIB>
    <izvorni_sadrzaj> CEROVICA GRADNJA d.o.o., OIB 00170213401, Gračačka 19, 10000 Zagreb</izvorni_sadrzaj>
    <derivirana_varijabla naziv="DomainObject.Predmet.ProtustrankaFormatedWithAdressOIB_1"> CEROVICA GRADNJA d.o.o., OIB 00170213401, Gračačka 19, 10000 Zagreb</derivirana_varijabla>
  </DomainObject.Predmet.ProtustrankaFormatedWithAdressOIB>
  <DomainObject.Predmet.ProtustrankaWithAdress>
    <izvorni_sadrzaj>CEROVICA GRADNJA d.o.o. Gračačka 19, 10000 Zagreb</izvorni_sadrzaj>
    <derivirana_varijabla naziv="DomainObject.Predmet.ProtustrankaWithAdress_1">CEROVICA GRADNJA d.o.o. Gračačka 19, 10000 Zagreb</derivirana_varijabla>
  </DomainObject.Predmet.ProtustrankaWithAdress>
  <DomainObject.Predmet.ProtustrankaWithAdressOIB>
    <izvorni_sadrzaj>CEROVICA GRADNJA d.o.o., OIB 00170213401, Gračačka 19, 10000 Zagreb</izvorni_sadrzaj>
    <derivirana_varijabla naziv="DomainObject.Predmet.ProtustrankaWithAdressOIB_1">CEROVICA GRADNJA d.o.o., OIB 00170213401, Gračačka 19, 10000 Zagreb</derivirana_varijabla>
  </DomainObject.Predmet.ProtustrankaWithAdressOIB>
  <DomainObject.Predmet.ProtustrankaNazivFormated>
    <izvorni_sadrzaj>CEROVICA GRADNJA d.o.o.</izvorni_sadrzaj>
    <derivirana_varijabla naziv="DomainObject.Predmet.ProtustrankaNazivFormated_1">CEROVICA GRADNJA d.o.o.</derivirana_varijabla>
  </DomainObject.Predmet.ProtustrankaNazivFormated>
  <DomainObject.Predmet.ProtustrankaNazivFormatedOIB>
    <izvorni_sadrzaj>CEROVICA GRADNJA d.o.o., OIB 00170213401</izvorni_sadrzaj>
    <derivirana_varijabla naziv="DomainObject.Predmet.ProtustrankaNazivFormatedOIB_1">CEROVICA GRADNJA d.o.o., OIB 00170213401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svibansjkih žrtava 1995.1, 10000 Zagreb</izvorni_sadrzaj>
    <derivirana_varijabla naziv="DomainObject.Predmet.StrankaFormatedWithAdress_1"> Fina Regionalni centar Zagreb, Trg svibansjkih žrtava 1995.1, 10000 Zagreb</derivirana_varijabla>
  </DomainObject.Predmet.StrankaFormatedWithAdress>
  <DomainObject.Predmet.StrankaFormatedWithAdressOIB>
    <izvorni_sadrzaj> Fina Regionalni centar Zagreb, OIB 85821130368, Trg svibansjkih žrtava 1995.1, 10000 Zagreb</izvorni_sadrzaj>
    <derivirana_varijabla naziv="DomainObject.Predmet.StrankaFormatedWithAdressOIB_1"> Fina Regionalni centar Zagreb, OIB 85821130368, Trg svibansjkih žrtava 1995.1, 10000 Zagreb</derivirana_varijabla>
  </DomainObject.Predmet.StrankaFormatedWithAdressOIB>
  <DomainObject.Predmet.StrankaWithAdress>
    <izvorni_sadrzaj>Fina Regionalni centar Zagreb Trg svibansjkih žrtava 1995.1,10000 Zagreb</izvorni_sadrzaj>
    <derivirana_varijabla naziv="DomainObject.Predmet.StrankaWithAdress_1">Fina Regionalni centar Zagreb Trg svibansjkih žrtava 1995.1,10000 Zagreb</derivirana_varijabla>
  </DomainObject.Predmet.StrankaWithAdress>
  <DomainObject.Predmet.StrankaWithAdressOIB>
    <izvorni_sadrzaj>Fina Regionalni centar Zagreb, OIB 85821130368, Trg svibansjkih žrtava 1995.1,10000 Zagreb</izvorni_sadrzaj>
    <derivirana_varijabla naziv="DomainObject.Predmet.StrankaWithAdressOIB_1">Fina Regionalni centar Zagreb, OIB 85821130368, Trg svibansjkih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svibansjkih žrtava 1995.1, 10000 Zagreb</item>
    </izvorni_sadrzaj>
    <derivirana_varijabla naziv="DomainObject.Predmet.StrankaListFormatedWithAdress_1">
      <item>Fina Regionalni centar Zagreb, Trg svibansjkih žrtava 1995.1, 10000 Zagreb</item>
    </derivirana_varijabla>
  </DomainObject.Predmet.StrankaListFormatedWithAdress>
  <DomainObject.Predmet.StrankaListFormatedWithAdressOIB>
    <izvorni_sadrzaj>
      <item>Fina Regionalni centar Zagreb, OIB 85821130368, Trg svibansjkih žrtava 1995.1, 10000 Zagreb</item>
    </izvorni_sadrzaj>
    <derivirana_varijabla naziv="DomainObject.Predmet.StrankaListFormatedWithAdressOIB_1">
      <item>Fina Regionalni centar Zagreb, OIB 85821130368, Trg svibansjkih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CEROVICA GRADNJA d.o.o.</item>
    </izvorni_sadrzaj>
    <derivirana_varijabla naziv="DomainObject.Predmet.ProtuStrankaListFormated_1">
      <item>CEROVICA GRADNJA d.o.o.</item>
    </derivirana_varijabla>
  </DomainObject.Predmet.ProtuStrankaListFormated>
  <DomainObject.Predmet.ProtuStrankaListFormatedOIB>
    <izvorni_sadrzaj>
      <item>CEROVICA GRADNJA d.o.o., OIB 00170213401</item>
    </izvorni_sadrzaj>
    <derivirana_varijabla naziv="DomainObject.Predmet.ProtuStrankaListFormatedOIB_1">
      <item>CEROVICA GRADNJA d.o.o., OIB 00170213401</item>
    </derivirana_varijabla>
  </DomainObject.Predmet.ProtuStrankaListFormatedOIB>
  <DomainObject.Predmet.ProtuStrankaListFormatedWithAdress>
    <izvorni_sadrzaj>
      <item>CEROVICA GRADNJA d.o.o., Gračačka 19, 10000 Zagreb</item>
    </izvorni_sadrzaj>
    <derivirana_varijabla naziv="DomainObject.Predmet.ProtuStrankaListFormatedWithAdress_1">
      <item>CEROVICA GRADNJA d.o.o., Gračačka 19, 10000 Zagreb</item>
    </derivirana_varijabla>
  </DomainObject.Predmet.ProtuStrankaListFormatedWithAdress>
  <DomainObject.Predmet.ProtuStrankaListFormatedWithAdressOIB>
    <izvorni_sadrzaj>
      <item>CEROVICA GRADNJA d.o.o., OIB 00170213401, Gračačka 19, 10000 Zagreb</item>
    </izvorni_sadrzaj>
    <derivirana_varijabla naziv="DomainObject.Predmet.ProtuStrankaListFormatedWithAdressOIB_1">
      <item>CEROVICA GRADNJA d.o.o., OIB 00170213401, Gračačka 19, 10000 Zagreb</item>
    </derivirana_varijabla>
  </DomainObject.Predmet.ProtuStrankaListFormatedWithAdressOIB>
  <DomainObject.Predmet.ProtuStrankaListNazivFormated>
    <izvorni_sadrzaj>
      <item>CEROVICA GRADNJA d.o.o.</item>
    </izvorni_sadrzaj>
    <derivirana_varijabla naziv="DomainObject.Predmet.ProtuStrankaListNazivFormated_1">
      <item>CEROVICA GRADNJA d.o.o.</item>
    </derivirana_varijabla>
  </DomainObject.Predmet.ProtuStrankaListNazivFormated>
  <DomainObject.Predmet.ProtuStrankaListNazivFormatedOIB>
    <izvorni_sadrzaj>
      <item>CEROVICA GRADNJA d.o.o., OIB 00170213401</item>
    </izvorni_sadrzaj>
    <derivirana_varijabla naziv="DomainObject.Predmet.ProtuStrankaListNazivFormatedOIB_1">
      <item>CEROVICA GRADNJA d.o.o., OIB 00170213401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CEROVICA GRADNJA d.o.o.</izvorni_sadrzaj>
    <derivirana_varijabla naziv="DomainObject.Predmet.ProtustrankaIDrugi_1">CEROVICA GRADNJA d.o.o.</derivirana_varijabla>
  </DomainObject.Predmet.ProtustrankaIDrugi>
  <DomainObject.Predmet.StrankaIDrugiAdressOIB>
    <izvorni_sadrzaj>Fina Regionalni centar Zagreb, OIB 85821130368, Trg svibansjkih žrtava 1995.1, 10000 Zagreb</izvorni_sadrzaj>
    <derivirana_varijabla naziv="DomainObject.Predmet.StrankaIDrugiAdressOIB_1">Fina Regionalni centar Zagreb, OIB 85821130368, Trg svibansjkih žrtava 1995.1, 10000 Zagreb</derivirana_varijabla>
  </DomainObject.Predmet.StrankaIDrugiAdressOIB>
  <DomainObject.Predmet.ProtustrankaIDrugiAdressOIB>
    <izvorni_sadrzaj>CEROVICA GRADNJA d.o.o., OIB 00170213401, Gračačka 19, 10000 Zagreb</izvorni_sadrzaj>
    <derivirana_varijabla naziv="DomainObject.Predmet.ProtustrankaIDrugiAdressOIB_1">CEROVICA GRADNJA d.o.o., OIB 00170213401, Gračačka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CEROVICA GRADNJA d.o.o.</item>
    </izvorni_sadrzaj>
    <derivirana_varijabla naziv="DomainObject.Predmet.SudioniciListNaziv_1">
      <item>Fina Regionalni centar Zagreb</item>
      <item>CEROVICA GRADNJA d.o.o.</item>
    </derivirana_varijabla>
  </DomainObject.Predmet.SudioniciListNaziv>
  <DomainObject.Predmet.SudioniciListAdressOIB>
    <izvorni_sadrzaj>
      <item>Fina Regionalni centar Zagreb, OIB 85821130368, Trg svibansjkih žrtava 1995.1,10000 Zagreb</item>
      <item>CEROVICA GRADNJA d.o.o., OIB 00170213401, Gračačka 19,10000 Zagreb</item>
    </izvorni_sadrzaj>
    <derivirana_varijabla naziv="DomainObject.Predmet.SudioniciListAdressOIB_1">
      <item>Fina Regionalni centar Zagreb, OIB 85821130368, Trg svibansjkih žrtava 1995.1,10000 Zagreb</item>
      <item>CEROVICA GRADNJA d.o.o., OIB 00170213401, Gračačka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00170213401</item>
    </izvorni_sadrzaj>
    <derivirana_varijabla naziv="DomainObject.Predmet.SudioniciListNazivOIB_1">
      <item>, OIB 85821130368</item>
      <item>, OIB 00170213401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089FCF-E146-4E53-A637-8CBE629ADD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1637</properties:Characters>
  <properties:Lines>50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2017-10-23T07:56:00Z</dcterms:created>
  <dc:creator>Ksenija Nol</dc:creator>
  <cp:lastModifiedBy>Branimir Tot</cp:lastModifiedBy>
  <cp:lastPrinted>2017-10-23T07:48:00Z</cp:lastPrinted>
  <dcterms:modified xmlns:xsi="http://www.w3.org/2001/XMLSchema-instance" xsi:type="dcterms:W3CDTF">2018-05-17T12:08:00Z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(20. St-1000-18 - 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