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E5F5D" w:rsidP="003D313B" w:rsidRDefault="00817121" w14:paraId="b72ad2b" w14:textId="b72ad2b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T="0" distB="0" distL="0" distR="0">
            <wp:extent cx="731520" cy="969645"/>
            <wp:effectExtent l="0" t="0" r="0" b="190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69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E5F5D" w:rsidP="003D313B" w:rsidRDefault="003E5F5D">
      <w:pPr>
        <w:jc w:val="both"/>
      </w:pPr>
      <w:r>
        <w:t>REPUBLIKA  HRVATSKA</w:t>
      </w:r>
    </w:p>
    <w:p w:rsidR="003E5F5D" w:rsidP="003D313B" w:rsidRDefault="003E5F5D">
      <w:pPr>
        <w:jc w:val="both"/>
      </w:pPr>
      <w:r>
        <w:t>TRGOVAČKI SUD U ZAGREBU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="003E5F5D" w:rsidP="003D313B" w:rsidRDefault="003E5F5D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3E5F5D" w:rsidP="003D313B" w:rsidRDefault="003E5F5D">
      <w:pPr>
        <w:jc w:val="both"/>
      </w:pPr>
      <w:r>
        <w:tab/>
      </w:r>
      <w:r>
        <w:tab/>
      </w:r>
      <w:r>
        <w:tab/>
        <w:t xml:space="preserve">                                                                                 18. St-1182/2017</w:t>
      </w:r>
    </w:p>
    <w:p w:rsidR="003E5F5D" w:rsidP="003D313B" w:rsidRDefault="003E5F5D">
      <w:pPr>
        <w:jc w:val="both"/>
      </w:pPr>
    </w:p>
    <w:p w:rsidR="003E5F5D" w:rsidP="003D313B" w:rsidRDefault="00A53A0F">
      <w:pPr>
        <w:jc w:val="both"/>
      </w:pPr>
      <w:r>
        <w:t xml:space="preserve">      </w:t>
      </w:r>
      <w:r>
        <w:tab/>
      </w:r>
      <w:r>
        <w:tab/>
      </w:r>
      <w:r>
        <w:tab/>
        <w:t xml:space="preserve">          </w:t>
      </w:r>
      <w:r w:rsidR="003E5F5D">
        <w:t xml:space="preserve"> R E P U B L I K A    H R V A T S K A</w:t>
      </w:r>
    </w:p>
    <w:p w:rsidR="003E5F5D" w:rsidP="003D313B" w:rsidRDefault="003E5F5D">
      <w:pPr>
        <w:jc w:val="both"/>
      </w:pPr>
    </w:p>
    <w:p w:rsidR="003E5F5D" w:rsidP="003D313B" w:rsidRDefault="003E5F5D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 w:rsidR="00A53A0F">
        <w:t xml:space="preserve">              </w:t>
      </w:r>
      <w:r>
        <w:t xml:space="preserve"> Z A K L J U Č A K</w:t>
      </w:r>
    </w:p>
    <w:p w:rsidR="003E5F5D" w:rsidP="003D313B" w:rsidRDefault="003E5F5D">
      <w:pPr>
        <w:jc w:val="both"/>
      </w:pPr>
    </w:p>
    <w:p w:rsidR="003E5F5D" w:rsidP="003D313B" w:rsidRDefault="003E5F5D">
      <w:pPr>
        <w:ind w:firstLine="708"/>
        <w:jc w:val="both"/>
      </w:pPr>
      <w:r>
        <w:t>Trgovački sud u Zagrebu, sudac Danijela Uzelac, u stečajnom postupku nad dužnikom Stečajna masa iza DOM EXCLUSIVE INTERIJERI d.o.o. u stečaju, OIB 0393658194</w:t>
      </w:r>
      <w:r w:rsidR="00A53A0F">
        <w:t xml:space="preserve">4, </w:t>
      </w:r>
      <w:proofErr w:type="spellStart"/>
      <w:r w:rsidR="00A53A0F">
        <w:t>Šenkovec</w:t>
      </w:r>
      <w:proofErr w:type="spellEnd"/>
      <w:r w:rsidR="00A53A0F">
        <w:t xml:space="preserve">, Gorčica 10, </w:t>
      </w:r>
      <w:r w:rsidR="00B46AA8">
        <w:t xml:space="preserve"> 19</w:t>
      </w:r>
      <w:r>
        <w:t xml:space="preserve">. srpnja 2019.  </w:t>
      </w:r>
    </w:p>
    <w:p w:rsidR="003E5F5D" w:rsidP="003D313B" w:rsidRDefault="003E5F5D">
      <w:pPr>
        <w:ind w:firstLine="708"/>
        <w:jc w:val="both"/>
      </w:pPr>
    </w:p>
    <w:p w:rsidR="00F60ADD" w:rsidP="003D313B" w:rsidRDefault="00F60ADD">
      <w:pPr>
        <w:ind w:firstLine="708"/>
        <w:jc w:val="both"/>
      </w:pPr>
    </w:p>
    <w:p w:rsidR="003E5F5D" w:rsidP="003D313B" w:rsidRDefault="003E5F5D">
      <w:pPr>
        <w:ind w:left="2832" w:firstLine="708"/>
        <w:jc w:val="both"/>
      </w:pPr>
      <w:r>
        <w:t xml:space="preserve"> z a k l j u č i o   j e</w:t>
      </w:r>
    </w:p>
    <w:p w:rsidR="003E5F5D" w:rsidP="003D313B" w:rsidRDefault="003E5F5D">
      <w:pPr>
        <w:ind w:firstLine="708"/>
        <w:jc w:val="both"/>
      </w:pPr>
    </w:p>
    <w:p w:rsidR="003E5F5D" w:rsidP="003D313B" w:rsidRDefault="003E5F5D">
      <w:pPr>
        <w:ind w:firstLine="708"/>
        <w:jc w:val="both"/>
      </w:pPr>
    </w:p>
    <w:p w:rsidR="003E5F5D" w:rsidP="003D313B" w:rsidRDefault="003E5F5D">
      <w:pPr>
        <w:ind w:firstLine="708"/>
        <w:jc w:val="both"/>
      </w:pPr>
      <w:r>
        <w:t>I. Nalaže se stečajnom upravitelju</w:t>
      </w:r>
      <w:r w:rsidRPr="00C3052D" w:rsidR="00C3052D">
        <w:t xml:space="preserve"> Hrvoj</w:t>
      </w:r>
      <w:r w:rsidR="00C3052D">
        <w:t>u</w:t>
      </w:r>
      <w:r w:rsidRPr="00C3052D" w:rsidR="00C3052D">
        <w:t xml:space="preserve"> </w:t>
      </w:r>
      <w:proofErr w:type="spellStart"/>
      <w:r w:rsidRPr="00C3052D" w:rsidR="00C3052D">
        <w:t>Kraljičković</w:t>
      </w:r>
      <w:r w:rsidR="00C3052D">
        <w:t>u</w:t>
      </w:r>
      <w:proofErr w:type="spellEnd"/>
      <w:r w:rsidRPr="00C3052D" w:rsidR="00C3052D">
        <w:t xml:space="preserve"> iz Zagreba, Kn</w:t>
      </w:r>
      <w:r w:rsidR="00C3052D">
        <w:t>inski trg 13, OIB 63875916042,</w:t>
      </w:r>
      <w:r>
        <w:t xml:space="preserve"> kao zakonskom zastupniku dužnika </w:t>
      </w:r>
      <w:r w:rsidRPr="00C3052D" w:rsidR="00C3052D">
        <w:t xml:space="preserve">Stečajna masa iza DOM EXCLUSIVE INTERIJERI d.o.o. u stečaju, </w:t>
      </w:r>
      <w:proofErr w:type="spellStart"/>
      <w:r w:rsidRPr="00C3052D" w:rsidR="00C3052D">
        <w:t>Šenkovec</w:t>
      </w:r>
      <w:proofErr w:type="spellEnd"/>
      <w:r w:rsidRPr="00C3052D" w:rsidR="00C3052D">
        <w:t>, Gorčica 10</w:t>
      </w:r>
      <w:r w:rsidR="00C3052D">
        <w:t xml:space="preserve">, </w:t>
      </w:r>
      <w:r>
        <w:t xml:space="preserve">u stečajnom postupku nad </w:t>
      </w:r>
      <w:r w:rsidR="00C3052D">
        <w:t xml:space="preserve">navedenim </w:t>
      </w:r>
      <w:r>
        <w:t>dužnikom pohraniti potpis u sudskom registru u MBS</w:t>
      </w:r>
      <w:r w:rsidRPr="00C3052D" w:rsidR="00C3052D">
        <w:t xml:space="preserve"> 081148805</w:t>
      </w:r>
      <w:r w:rsidR="00C3052D">
        <w:t>.</w:t>
      </w:r>
      <w:r w:rsidRPr="00C3052D" w:rsidR="00C3052D">
        <w:t xml:space="preserve">  </w:t>
      </w:r>
    </w:p>
    <w:p w:rsidR="003E5F5D" w:rsidP="003D313B" w:rsidRDefault="003E5F5D">
      <w:pPr>
        <w:ind w:firstLine="708"/>
        <w:jc w:val="both"/>
      </w:pPr>
    </w:p>
    <w:p w:rsidR="003E5F5D" w:rsidP="003D313B" w:rsidRDefault="003E5F5D">
      <w:pPr>
        <w:ind w:firstLine="708"/>
        <w:jc w:val="both"/>
      </w:pPr>
      <w:r>
        <w:t xml:space="preserve">II. Nalaže se stečajnom upravitelju </w:t>
      </w:r>
      <w:r w:rsidR="003D313B">
        <w:t xml:space="preserve">Hrvoju </w:t>
      </w:r>
      <w:proofErr w:type="spellStart"/>
      <w:r w:rsidR="003D313B">
        <w:t>Kraljičkoviću</w:t>
      </w:r>
      <w:proofErr w:type="spellEnd"/>
      <w:r>
        <w:t xml:space="preserve"> u roku od </w:t>
      </w:r>
      <w:r w:rsidR="004C4A7C">
        <w:t>45</w:t>
      </w:r>
      <w:r>
        <w:t xml:space="preserve"> dana od dostave ovog zaključka dostaviti pisano izvješće o stanju stečajne mase. </w:t>
      </w:r>
    </w:p>
    <w:p w:rsidR="003E5F5D" w:rsidP="003D313B" w:rsidRDefault="003E5F5D">
      <w:pPr>
        <w:ind w:firstLine="708"/>
        <w:jc w:val="both"/>
      </w:pPr>
    </w:p>
    <w:p w:rsidR="003E5F5D" w:rsidP="003D313B" w:rsidRDefault="003E5F5D">
      <w:pPr>
        <w:ind w:firstLine="708"/>
        <w:jc w:val="both"/>
      </w:pPr>
      <w:r>
        <w:t xml:space="preserve">      </w:t>
      </w:r>
      <w:r>
        <w:tab/>
      </w:r>
      <w:r>
        <w:tab/>
      </w:r>
      <w:r>
        <w:tab/>
        <w:t xml:space="preserve">      </w:t>
      </w:r>
      <w:r w:rsidR="00A53A0F">
        <w:t xml:space="preserve">       </w:t>
      </w:r>
      <w:r>
        <w:t xml:space="preserve"> Zagreb, </w:t>
      </w:r>
      <w:r w:rsidR="00300EE4">
        <w:t>19</w:t>
      </w:r>
      <w:r w:rsidR="003D313B">
        <w:t>. srpnja</w:t>
      </w:r>
      <w:r>
        <w:t xml:space="preserve"> 2019.</w:t>
      </w:r>
    </w:p>
    <w:p w:rsidR="003E5F5D" w:rsidP="003D313B" w:rsidRDefault="003E5F5D">
      <w:pPr>
        <w:ind w:firstLine="708"/>
        <w:jc w:val="both"/>
      </w:pPr>
      <w:r>
        <w:t xml:space="preserve">     </w:t>
      </w:r>
    </w:p>
    <w:p w:rsidR="003E5F5D" w:rsidP="003D313B" w:rsidRDefault="003E5F5D">
      <w:pPr>
        <w:ind w:left="7080" w:firstLine="708"/>
        <w:jc w:val="both"/>
      </w:pPr>
      <w:r>
        <w:t>Sudac</w:t>
      </w:r>
    </w:p>
    <w:p w:rsidR="003E5F5D" w:rsidP="003D313B" w:rsidRDefault="003E5F5D">
      <w:pPr>
        <w:ind w:firstLine="708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Danijela Uzelac, v.r.</w:t>
      </w:r>
    </w:p>
    <w:p w:rsidR="003E5F5D" w:rsidP="003D313B" w:rsidRDefault="003E5F5D">
      <w:pPr>
        <w:ind w:firstLine="708"/>
        <w:jc w:val="both"/>
      </w:pPr>
    </w:p>
    <w:p w:rsidR="003E5F5D" w:rsidP="003D313B" w:rsidRDefault="003E5F5D">
      <w:pPr>
        <w:ind w:firstLine="708"/>
        <w:jc w:val="both"/>
      </w:pPr>
    </w:p>
    <w:p w:rsidR="003E5F5D" w:rsidP="003D313B" w:rsidRDefault="003E5F5D">
      <w:pPr>
        <w:jc w:val="both"/>
      </w:pPr>
      <w:r>
        <w:t>Uputa o pravnom lijeku: Protiv ovog zaključka nije dopušten pravni lijek (čl. 19. st. 7. Stečajnog zakona - „Narodne novine“ broj 71/15 i 104/17).</w:t>
      </w:r>
    </w:p>
    <w:p w:rsidR="003E5F5D" w:rsidP="003D313B" w:rsidRDefault="003E5F5D">
      <w:pPr>
        <w:ind w:firstLine="708"/>
        <w:jc w:val="both"/>
      </w:pPr>
    </w:p>
    <w:p w:rsidR="003E5F5D" w:rsidP="00B46AA8" w:rsidRDefault="003E5F5D">
      <w:pPr>
        <w:ind w:left="6372" w:firstLine="708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="003E5F5D" w:rsidP="00B46AA8" w:rsidRDefault="00B46AA8">
      <w:pPr>
        <w:ind w:left="6372" w:firstLine="708"/>
        <w:jc w:val="both"/>
      </w:pPr>
      <w:r>
        <w:t xml:space="preserve">  </w:t>
      </w:r>
      <w:r w:rsidR="003E5F5D">
        <w:t>Katarina Franjić</w:t>
      </w:r>
    </w:p>
    <w:p w:rsidR="003E5F5D" w:rsidP="003D313B" w:rsidRDefault="003E5F5D">
      <w:pPr>
        <w:ind w:firstLine="708"/>
        <w:jc w:val="both"/>
      </w:pPr>
    </w:p>
    <w:p w:rsidR="003E5F5D" w:rsidP="003D313B" w:rsidRDefault="003E5F5D">
      <w:pPr>
        <w:ind w:firstLine="708"/>
        <w:jc w:val="both"/>
      </w:pPr>
      <w:r>
        <w:t>DNA</w:t>
      </w:r>
    </w:p>
    <w:p w:rsidR="00817121" w:rsidP="003D313B" w:rsidRDefault="003E5F5D">
      <w:pPr>
        <w:ind w:firstLine="708"/>
        <w:jc w:val="both"/>
      </w:pPr>
      <w:r>
        <w:t>1.</w:t>
      </w:r>
      <w:r>
        <w:tab/>
        <w:t xml:space="preserve">stečajnom upravitelju </w:t>
      </w:r>
      <w:r w:rsidR="003D313B">
        <w:t xml:space="preserve">Hrvoju </w:t>
      </w:r>
      <w:proofErr w:type="spellStart"/>
      <w:r w:rsidR="003D313B">
        <w:t>Kraljičkoviću</w:t>
      </w:r>
      <w:proofErr w:type="spellEnd"/>
      <w:r>
        <w:t xml:space="preserve">, </w:t>
      </w:r>
    </w:p>
    <w:p w:rsidR="003E5F5D" w:rsidP="003D313B" w:rsidRDefault="003E5F5D">
      <w:pPr>
        <w:ind w:firstLine="708"/>
        <w:jc w:val="both"/>
      </w:pPr>
      <w:r>
        <w:t>2.</w:t>
      </w:r>
      <w:r>
        <w:tab/>
        <w:t>e-oglasna ploča suda</w:t>
      </w:r>
    </w:p>
    <w:p w:rsidR="003E5F5D" w:rsidP="003D313B" w:rsidRDefault="003E5F5D">
      <w:pPr>
        <w:jc w:val="both"/>
      </w:pPr>
    </w:p>
    <w:p w:rsidR="003E5F5D" w:rsidP="003D313B" w:rsidRDefault="003E5F5D">
      <w:pPr>
        <w:jc w:val="both"/>
      </w:pPr>
    </w:p>
    <w:p w:rsidR="003E5F5D" w:rsidP="003D313B" w:rsidRDefault="003E5F5D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E73DF5" w:rsidP="003D313B" w:rsidRDefault="00E73DF5">
      <w:pPr>
        <w:jc w:val="both"/>
      </w:pPr>
    </w:p>
    <w:sectPr w:rsidR="00E73D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A64"/>
    <w:rsid w:val="00300EE4"/>
    <w:rsid w:val="003D313B"/>
    <w:rsid w:val="003E5F5D"/>
    <w:rsid w:val="004C4A7C"/>
    <w:rsid w:val="007E6A64"/>
    <w:rsid w:val="00817121"/>
    <w:rsid w:val="00A53A0F"/>
    <w:rsid w:val="00B46AA8"/>
    <w:rsid w:val="00C3052D"/>
    <w:rsid w:val="00E73DF5"/>
    <w:rsid w:val="00E7733C"/>
    <w:rsid w:val="00F60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110210D5-CD6F-4828-85F0-46B659DDB0BF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E7733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7733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7733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7733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7733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media/image1.png" Type="http://schemas.openxmlformats.org/officeDocument/2006/relationships/image" Id="rId5"/><Relationship Target="webSettings.xml" Type="http://schemas.openxmlformats.org/officeDocument/2006/relationships/web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19. srpnja 2019.</izvorni_sadrzaj>
    <derivirana_varijabla naziv="DomainObject.DatumDonosenjaOdluke_1">19.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1182</izvorni_sadrzaj>
    <derivirana_varijabla naziv="DomainObject.Predmet.Broj_1">1182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St-1182/2017</izvorni_sadrzaj>
    <derivirana_varijabla naziv="DomainObject.Predmet.OznakaBroj_1">St-1182/2017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DOM EXCLUSIVE INTERIJERI d.o.o.</izvorni_sadrzaj>
    <derivirana_varijabla naziv="DomainObject.Predmet.ProtustrankaFormated_1">  Likvidacijska masa DOM EXCLUSIVE INTERIJERI d.o.o.</derivirana_varijabla>
  </DomainObject.Predmet.ProtustrankaFormated>
  <DomainObject.Predmet.ProtustrankaFormatedOIB>
    <izvorni_sadrzaj>  Likvidacijska masa DOM EXCLUSIVE INTERIJERI d.o.o., OIB 03936581944</izvorni_sadrzaj>
    <derivirana_varijabla naziv="DomainObject.Predmet.ProtustrankaFormatedOIB_1">  Likvidacijska masa DOM EXCLUSIVE INTERIJERI d.o.o., OIB 03936581944</derivirana_varijabla>
  </DomainObject.Predmet.ProtustrankaFormatedOIB>
  <DomainObject.Predmet.ProtustrankaFormatedWithAdress>
    <izvorni_sadrzaj> Likvidacijska masa DOM EXCLUSIVE INTERIJERI d.o.o., Slavonska avenija 15, 10000 Zagreb</izvorni_sadrzaj>
    <derivirana_varijabla naziv="DomainObject.Predmet.ProtustrankaFormatedWithAdress_1"> Likvidacijska masa DOM EXCLUSIVE INTERIJERI d.o.o., Slavonska avenija 15, 10000 Zagreb</derivirana_varijabla>
  </DomainObject.Predmet.ProtustrankaFormatedWithAdress>
  <DomainObject.Predmet.ProtustrankaFormatedWithAdressOIB>
    <izvorni_sadrzaj> Likvidacijska masa DOM EXCLUSIVE INTERIJERI d.o.o., OIB 03936581944, Slavonska avenija 15, 10000 Zagreb</izvorni_sadrzaj>
    <derivirana_varijabla naziv="DomainObject.Predmet.ProtustrankaFormatedWithAdressOIB_1"> Likvidacijska masa DOM EXCLUSIVE INTERIJERI d.o.o., OIB 03936581944, Slavonska avenija 15, 10000 Zagreb</derivirana_varijabla>
  </DomainObject.Predmet.ProtustrankaFormatedWithAdressOIB>
  <DomainObject.Predmet.ProtustrankaWithAdress>
    <izvorni_sadrzaj>Likvidacijska masa DOM EXCLUSIVE INTERIJERI d.o.o. Slavonska avenija 15, 10000 Zagreb</izvorni_sadrzaj>
    <derivirana_varijabla naziv="DomainObject.Predmet.ProtustrankaWithAdress_1">Likvidacijska masa DOM EXCLUSIVE INTERIJERI d.o.o. Slavonska avenija 15, 10000 Zagreb</derivirana_varijabla>
  </DomainObject.Predmet.ProtustrankaWithAdress>
  <DomainObject.Predmet.ProtustrankaWithAdressOIB>
    <izvorni_sadrzaj>Likvidacijska masa DOM EXCLUSIVE INTERIJERI d.o.o., OIB 03936581944, Slavonska avenija 15, 10000 Zagreb</izvorni_sadrzaj>
    <derivirana_varijabla naziv="DomainObject.Predmet.ProtustrankaWithAdressOIB_1">Likvidacijska masa DOM EXCLUSIVE INTERIJERI d.o.o., OIB 03936581944, Slavonska avenija 15, 10000 Zagreb</derivirana_varijabla>
  </DomainObject.Predmet.ProtustrankaWithAdressOIB>
  <DomainObject.Predmet.ProtustrankaNazivFormated>
    <izvorni_sadrzaj>Likvidacijska masa DOM EXCLUSIVE INTERIJERI d.o.o.</izvorni_sadrzaj>
    <derivirana_varijabla naziv="DomainObject.Predmet.ProtustrankaNazivFormated_1">Likvidacijska masa DOM EXCLUSIVE INTERIJERI d.o.o.</derivirana_varijabla>
  </DomainObject.Predmet.ProtustrankaNazivFormated>
  <DomainObject.Predmet.ProtustrankaNazivFormatedOIB>
    <izvorni_sadrzaj>Likvidacijska masa DOM EXCLUSIVE INTERIJERI d.o.o., OIB 03936581944</izvorni_sadrzaj>
    <derivirana_varijabla naziv="DomainObject.Predmet.ProtustrankaNazivFormatedOIB_1">Likvidacijska masa DOM EXCLUSIVE INTERIJERI d.o.o., OIB 03936581944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</izvorni_sadrzaj>
    <derivirana_varijabla naziv="DomainObject.Predmet.StrankaFormated_1">  DAVORKA HULJEV</derivirana_varijabla>
  </DomainObject.Predmet.StrankaFormated>
  <DomainObject.Predmet.StrankaFormatedOIB>
    <izvorni_sadrzaj>  DAVORKA HULJEV</izvorni_sadrzaj>
    <derivirana_varijabla naziv="DomainObject.Predmet.StrankaFormatedOIB_1">  DAVORKA HULJEV</derivirana_varijabla>
  </DomainObject.Predmet.StrankaFormatedOIB>
  <DomainObject.Predmet.StrankaFormatedWithAdress>
    <izvorni_sadrzaj> DAVORKA HULJEV, Miramarska 13 D, 10000 Zagreb</izvorni_sadrzaj>
    <derivirana_varijabla naziv="DomainObject.Predmet.StrankaFormatedWithAdress_1"> DAVORKA HULJEV, Miramarska 13 D, 10000 Zagreb</derivirana_varijabla>
  </DomainObject.Predmet.StrankaFormatedWithAdress>
  <DomainObject.Predmet.StrankaFormatedWithAdressOIB>
    <izvorni_sadrzaj> DAVORKA HULJEV, Miramarska 13 D, 10000 Zagreb</izvorni_sadrzaj>
    <derivirana_varijabla naziv="DomainObject.Predmet.StrankaFormatedWithAdressOIB_1"> DAVORKA HULJEV, Miramarska 13 D, 10000 Zagreb</derivirana_varijabla>
  </DomainObject.Predmet.StrankaFormatedWithAdressOIB>
  <DomainObject.Predmet.StrankaWithAdress>
    <izvorni_sadrzaj>DAVORKA HULJEV Miramarska 13 D,10000 Zagreb</izvorni_sadrzaj>
    <derivirana_varijabla naziv="DomainObject.Predmet.StrankaWithAdress_1">DAVORKA HULJEV Miramarska 13 D,10000 Zagreb</derivirana_varijabla>
  </DomainObject.Predmet.StrankaWithAdress>
  <DomainObject.Predmet.StrankaWithAdressOIB>
    <izvorni_sadrzaj>DAVORKA HULJEV, Miramarska 13 D,10000 Zagreb</izvorni_sadrzaj>
    <derivirana_varijabla naziv="DomainObject.Predmet.StrankaWithAdressOIB_1">DAVORKA HULJEV, Miramarska 13 D,10000 Zagreb</derivirana_varijabla>
  </DomainObject.Predmet.StrankaWithAdressOIB>
  <DomainObject.Predmet.StrankaNazivFormated>
    <izvorni_sadrzaj>DAVORKA HULJEV</izvorni_sadrzaj>
    <derivirana_varijabla naziv="DomainObject.Predmet.StrankaNazivFormated_1">DAVORKA HULJEV</derivirana_varijabla>
  </DomainObject.Predmet.StrankaNazivFormated>
  <DomainObject.Predmet.StrankaNazivFormatedOIB>
    <izvorni_sadrzaj>DAVORKA HULJEV</izvorni_sadrzaj>
    <derivirana_varijabla naziv="DomainObject.Predmet.StrankaNazivFormatedOIB_1">DAVORKA HULJEV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DAVORKA HULJEV</item>
    </izvorni_sadrzaj>
    <derivirana_varijabla naziv="DomainObject.Predmet.StrankaListFormated_1">
      <item>DAVORKA HULJEV</item>
    </derivirana_varijabla>
  </DomainObject.Predmet.StrankaListFormated>
  <DomainObject.Predmet.StrankaListFormatedOIB>
    <izvorni_sadrzaj>
      <item>DAVORKA HULJEV</item>
    </izvorni_sadrzaj>
    <derivirana_varijabla naziv="DomainObject.Predmet.StrankaListFormatedOIB_1">
      <item>DAVORKA HULJEV</item>
    </derivirana_varijabla>
  </DomainObject.Predmet.StrankaListFormatedOIB>
  <DomainObject.Predmet.StrankaListFormatedWithAdress>
    <izvorni_sadrzaj>
      <item>DAVORKA HULJEV, Miramarska 13 D, 10000 Zagreb</item>
    </izvorni_sadrzaj>
    <derivirana_varijabla naziv="DomainObject.Predmet.StrankaListFormatedWithAdress_1">
      <item>DAVORKA HULJEV, Miramarska 13 D, 10000 Zagreb</item>
    </derivirana_varijabla>
  </DomainObject.Predmet.StrankaListFormatedWithAdress>
  <DomainObject.Predmet.StrankaListFormatedWithAdressOIB>
    <izvorni_sadrzaj>
      <item>DAVORKA HULJEV, Miramarska 13 D, 10000 Zagreb</item>
    </izvorni_sadrzaj>
    <derivirana_varijabla naziv="DomainObject.Predmet.StrankaListFormatedWithAdressOIB_1">
      <item>DAVORKA HULJEV, Miramarska 13 D, 10000 Zagreb</item>
    </derivirana_varijabla>
  </DomainObject.Predmet.StrankaListFormatedWithAdressOIB>
  <DomainObject.Predmet.StrankaListNazivFormated>
    <izvorni_sadrzaj>
      <item>DAVORKA HULJEV</item>
    </izvorni_sadrzaj>
    <derivirana_varijabla naziv="DomainObject.Predmet.StrankaListNazivFormated_1">
      <item>DAVORKA HULJEV</item>
    </derivirana_varijabla>
  </DomainObject.Predmet.StrankaListNazivFormated>
  <DomainObject.Predmet.StrankaListNazivFormatedOIB>
    <izvorni_sadrzaj>
      <item>DAVORKA HULJEV</item>
    </izvorni_sadrzaj>
    <derivirana_varijabla naziv="DomainObject.Predmet.StrankaListNazivFormatedOIB_1">
      <item>DAVORKA HULJEV</item>
    </derivirana_varijabla>
  </DomainObject.Predmet.StrankaListNazivFormatedOIB>
  <DomainObject.Predmet.ProtuStrankaListFormated>
    <izvorni_sadrzaj>
      <item>Likvidacijska masa DOM EXCLUSIVE INTERIJERI d.o.o.</item>
    </izvorni_sadrzaj>
    <derivirana_varijabla naziv="DomainObject.Predmet.ProtuStrankaListFormated_1">
      <item>Likvidacijska masa DOM EXCLUSIVE INTERIJERI d.o.o.</item>
    </derivirana_varijabla>
  </DomainObject.Predmet.ProtuStrankaListFormated>
  <DomainObject.Predmet.ProtuStrankaListFormatedOIB>
    <izvorni_sadrzaj>
      <item>Likvidacijska masa DOM EXCLUSIVE INTERIJERI d.o.o., OIB 03936581944</item>
    </izvorni_sadrzaj>
    <derivirana_varijabla naziv="DomainObject.Predmet.ProtuStrankaListFormatedOIB_1">
      <item>Likvidacijska masa DOM EXCLUSIVE INTERIJERI d.o.o., OIB 03936581944</item>
    </derivirana_varijabla>
  </DomainObject.Predmet.ProtuStrankaListFormatedOIB>
  <DomainObject.Predmet.ProtuStrankaListFormatedWithAdress>
    <izvorni_sadrzaj>
      <item>Likvidacijska masa DOM EXCLUSIVE INTERIJERI d.o.o., Slavonska avenija 15, 10000 Zagreb</item>
    </izvorni_sadrzaj>
    <derivirana_varijabla naziv="DomainObject.Predmet.ProtuStrankaListFormatedWithAdress_1">
      <item>Likvidacijska masa DOM EXCLUSIVE INTERIJERI d.o.o., Slavonska avenija 15, 10000 Zagreb</item>
    </derivirana_varijabla>
  </DomainObject.Predmet.ProtuStrankaListFormatedWithAdress>
  <DomainObject.Predmet.ProtuStrankaListFormatedWithAdressOIB>
    <izvorni_sadrzaj>
      <item>Likvidacijska masa DOM EXCLUSIVE INTERIJERI d.o.o., OIB 03936581944, Slavonska avenija 15, 10000 Zagreb</item>
    </izvorni_sadrzaj>
    <derivirana_varijabla naziv="DomainObject.Predmet.ProtuStrankaListFormatedWithAdressOIB_1">
      <item>Likvidacijska masa DOM EXCLUSIVE INTERIJERI d.o.o., OIB 03936581944, Slavonska avenija 15, 10000 Zagreb</item>
    </derivirana_varijabla>
  </DomainObject.Predmet.ProtuStrankaListFormatedWithAdressOIB>
  <DomainObject.Predmet.ProtuStrankaListNazivFormated>
    <izvorni_sadrzaj>
      <item>Likvidacijska masa DOM EXCLUSIVE INTERIJERI d.o.o.</item>
    </izvorni_sadrzaj>
    <derivirana_varijabla naziv="DomainObject.Predmet.ProtuStrankaListNazivFormated_1">
      <item>Likvidacijska masa DOM EXCLUSIVE INTERIJERI d.o.o.</item>
    </derivirana_varijabla>
  </DomainObject.Predmet.ProtuStrankaListNazivFormated>
  <DomainObject.Predmet.ProtuStrankaListNazivFormatedOIB>
    <izvorni_sadrzaj>
      <item>Likvidacijska masa DOM EXCLUSIVE INTERIJERI d.o.o., OIB 03936581944</item>
    </izvorni_sadrzaj>
    <derivirana_varijabla naziv="DomainObject.Predmet.ProtuStrankaListNazivFormatedOIB_1">
      <item>Likvidacijska masa DOM EXCLUSIVE INTERIJERI d.o.o., OIB 03936581944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25. srpnja 2019.</izvorni_sadrzaj>
    <derivirana_varijabla naziv="DomainObject.Datum_1">25.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DAVORKA HULJEV</izvorni_sadrzaj>
    <derivirana_varijabla naziv="DomainObject.Predmet.StrankaIDrugi_1">DAVORKA HULJEV</derivirana_varijabla>
  </DomainObject.Predmet.StrankaIDrugi>
  <DomainObject.Predmet.ProtustrankaIDrugi>
    <izvorni_sadrzaj>Likvidacijska masa DOM EXCLUSIVE INTERIJERI d.o.o.</izvorni_sadrzaj>
    <derivirana_varijabla naziv="DomainObject.Predmet.ProtustrankaIDrugi_1">Likvidacijska masa DOM EXCLUSIVE INTERIJERI d.o.o.</derivirana_varijabla>
  </DomainObject.Predmet.ProtustrankaIDrugi>
  <DomainObject.Predmet.StrankaIDrugiAdressOIB>
    <izvorni_sadrzaj>DAVORKA HULJEV, Miramarska 13 D, 10000 Zagreb</izvorni_sadrzaj>
    <derivirana_varijabla naziv="DomainObject.Predmet.StrankaIDrugiAdressOIB_1">DAVORKA HULJEV, Miramarska 13 D, 10000 Zagreb</derivirana_varijabla>
  </DomainObject.Predmet.StrankaIDrugiAdressOIB>
  <DomainObject.Predmet.ProtustrankaIDrugiAdressOIB>
    <izvorni_sadrzaj>Likvidacijska masa DOM EXCLUSIVE INTERIJERI d.o.o., OIB 03936581944, Slavonska avenija 15, 10000 Zagreb</izvorni_sadrzaj>
    <derivirana_varijabla naziv="DomainObject.Predmet.ProtustrankaIDrugiAdressOIB_1">Likvidacijska masa DOM EXCLUSIVE INTERIJERI d.o.o., OIB 03936581944, Slavonska avenija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</item>
      <item>Likvidacijska masa DOM EXCLUSIVE INTERIJERI d.o.o.</item>
    </izvorni_sadrzaj>
    <derivirana_varijabla naziv="DomainObject.Predmet.SudioniciListNaziv_1">
      <item>DAVORKA HULJEV</item>
      <item>Likvidacijska masa DOM EXCLUSIVE INTERIJERI d.o.o.</item>
    </derivirana_varijabla>
  </DomainObject.Predmet.SudioniciListNaziv>
  <DomainObject.Predmet.SudioniciListAdressOIB>
    <izvorni_sadrzaj>
      <item>DAVORKA HULJEV, Miramarska 13 D,10000 Zagreb</item>
      <item>Likvidacijska masa DOM EXCLUSIVE INTERIJERI d.o.o., OIB 03936581944, Slavonska avenija 15,10000 Zagreb</item>
    </izvorni_sadrzaj>
    <derivirana_varijabla naziv="DomainObject.Predmet.SudioniciListAdressOIB_1">
      <item>DAVORKA HULJEV, Miramarska 13 D,10000 Zagreb</item>
      <item>Likvidacijska masa DOM EXCLUSIVE INTERIJERI d.o.o., OIB 03936581944, Slavonska avenija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03936581944</item>
    </izvorni_sadrzaj>
    <derivirana_varijabla naziv="DomainObject.Predmet.SudioniciListNazivOIB_1">
      <item>, OIB null</item>
      <item>, OIB 03936581944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srpnja 2019.</izvorni_sadrzaj>
    <derivirana_varijabla naziv="DomainObject.Predmet.DatumZadnjeOdrzaneSudskeRadnje_1">17. srpnja 2019.</derivirana_varijabla>
  </DomainObject.Predmet.DatumZadnjeOdrzaneSudskeRadnje>
  <DomainObject.PredzadnjaOdlukaIzPredmeta.DatumDonosenjaOdluke>
    <izvorni_sadrzaj>19. srpnja 2019.</izvorni_sadrzaj>
    <derivirana_varijabla naziv="DomainObject.PredzadnjaOdlukaIzPredmeta.DatumDonosenjaOdluke_1">19. srpnja 2019.</derivirana_varijabla>
  </DomainObject.PredzadnjaOdlukaIzPredmeta.DatumDonosenjaOdluke>
  <DomainObject.PredzadnjaOdlukaIzPredmeta.Oznaka>
    <izvorni_sadrzaj>St-1182/2017-82</izvorni_sadrzaj>
    <derivirana_varijabla naziv="DomainObject.PredzadnjaOdlukaIzPredmeta.Oznaka_1">St-1182/2017-82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191</properties:Words>
  <properties:Characters>942</properties:Characters>
  <properties:Lines>44</properties:Lines>
  <properties:Paragraphs>19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1314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2019-07-18T11:19:00Z</dcterms:created>
  <dc:creator>Danijela Uzelac</dc:creator>
  <dc:description/>
  <cp:keywords/>
  <cp:lastModifiedBy>Danijela Uzelac</cp:lastModifiedBy>
  <dcterms:modified xmlns:xsi="http://www.w3.org/2001/XMLSchema-instance" xsi:type="dcterms:W3CDTF">2019-07-25T07:09:00Z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(st-1182-17 8. zaključak novom stečajnom upravitelju.docx)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