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46ea" w14:paraId="12946ea" w:rsidRDefault="000B1E56" w:rsidP="00910611" w:rsidR="000B1E5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E56" w:rsidP="00910611" w:rsidR="000B1E56">
      <w:r>
        <w:rPr>
          <w:rFonts w:eastAsia="MS Mincho"/>
        </w:rPr>
        <w:t>REPUBLIKA HRVATSKA</w:t>
      </w:r>
    </w:p>
    <w:p w:rsidRDefault="000B1E56" w:rsidP="00910611" w:rsidR="000B1E56">
      <w:r>
        <w:rPr>
          <w:rFonts w:eastAsia="MS Mincho"/>
        </w:rPr>
        <w:t>TRGOVAČKI SUD U RIJECI</w:t>
      </w:r>
    </w:p>
    <w:p w:rsidRDefault="000B1E56" w:rsidR="000B1E5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         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393040">
      <w:pPr>
        <w:jc w:val="center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393040">
      <w:pPr>
        <w:jc w:val="center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6508D3" w:rsidP="006508D3" w:rsidR="006508D3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>
        <w:rPr>
          <w:rFonts w:hAnsi="Times New Roman" w:ascii="Times New Roman"/>
          <w:b w:val="false"/>
        </w:rPr>
        <w:tab/>
        <w:t xml:space="preserve">Trgovački sud u Rijeci, po sucu Veri Jelenović, </w:t>
      </w:r>
      <w:r>
        <w:rPr>
          <w:rFonts w:hAnsi="Times New Roman" w:ascii="Times New Roman"/>
          <w:b w:val="false"/>
          <w:lang w:val="en-GB"/>
        </w:rPr>
        <w:t>u stečajnom predmetu povodom zahtjeva</w:t>
      </w:r>
      <w:r>
        <w:rPr>
          <w:rFonts w:hAnsi="Times New Roman" w:ascii="Times New Roman"/>
          <w:b w:val="false"/>
        </w:rPr>
        <w:t xml:space="preserve"> Financijske agencije, Zagreb, Ulica grada Vukovara 70, OIB: 85821130368, Regionalni centar Rijeka, Podružnica Rijeka, F. Kurelca 8, Rijeka, za provedbu skraćenog stečajnog postupka nad dužnikom NIT društvo s ograničenom odgovornošću za proizvodnju i trgovinu Gospić (Grad Gospić), Nikole Tesle 11,  </w:t>
      </w:r>
      <w:r>
        <w:rPr>
          <w:rFonts w:hAnsi="Times New Roman" w:ascii="Times New Roman"/>
          <w:b w:val="false"/>
          <w:bCs/>
        </w:rPr>
        <w:t xml:space="preserve">MBS: </w:t>
      </w:r>
      <w:r>
        <w:rPr>
          <w:rFonts w:hAnsi="Times New Roman" w:ascii="Times New Roman"/>
          <w:b w:val="false"/>
        </w:rPr>
        <w:t>020031540, OIB: 67526505194, 22. srpnja 2016. godine,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center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 </w:t>
      </w:r>
      <w:r w:rsidRPr="00393040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393040">
        <w:rPr>
          <w:rFonts w:hAnsi="Times New Roman" w:ascii="Times New Roman"/>
          <w:b w:val="false"/>
        </w:rPr>
        <w:t xml:space="preserve">14 </w:t>
      </w:r>
      <w:r w:rsidRPr="00393040">
        <w:rPr>
          <w:rFonts w:hAnsi="Times New Roman" w:ascii="Times New Roman"/>
          <w:b w:val="false"/>
        </w:rPr>
        <w:t>St-</w:t>
      </w:r>
      <w:r w:rsidR="006508D3">
        <w:rPr>
          <w:rFonts w:hAnsi="Times New Roman" w:ascii="Times New Roman"/>
          <w:b w:val="false"/>
        </w:rPr>
        <w:t>392/2016</w:t>
      </w:r>
      <w:r w:rsidRPr="00393040">
        <w:rPr>
          <w:rFonts w:hAnsi="Times New Roman" w:ascii="Times New Roman"/>
          <w:b w:val="false"/>
        </w:rPr>
        <w:t xml:space="preserve"> od </w:t>
      </w:r>
      <w:r w:rsidR="006508D3">
        <w:rPr>
          <w:rFonts w:hAnsi="Times New Roman" w:ascii="Times New Roman"/>
          <w:b w:val="false"/>
        </w:rPr>
        <w:t>22. srpnja</w:t>
      </w:r>
      <w:r w:rsidR="00A437AE" w:rsidRPr="00393040">
        <w:rPr>
          <w:rFonts w:hAnsi="Times New Roman" w:ascii="Times New Roman"/>
          <w:b w:val="false"/>
        </w:rPr>
        <w:t xml:space="preserve"> 201</w:t>
      </w:r>
      <w:r w:rsidR="00393040" w:rsidRPr="00393040">
        <w:rPr>
          <w:rFonts w:hAnsi="Times New Roman" w:ascii="Times New Roman"/>
          <w:b w:val="false"/>
        </w:rPr>
        <w:t>6</w:t>
      </w:r>
      <w:r w:rsidRPr="00393040">
        <w:rPr>
          <w:rFonts w:hAnsi="Times New Roman" w:ascii="Times New Roman"/>
          <w:b w:val="false"/>
        </w:rPr>
        <w:t>.</w:t>
      </w:r>
      <w:r w:rsidR="00BA275F" w:rsidRPr="00393040">
        <w:rPr>
          <w:rFonts w:hAnsi="Times New Roman" w:ascii="Times New Roman"/>
          <w:b w:val="false"/>
        </w:rPr>
        <w:t xml:space="preserve"> </w:t>
      </w:r>
      <w:r w:rsidRPr="00393040">
        <w:rPr>
          <w:rFonts w:hAnsi="Times New Roman" w:ascii="Times New Roman"/>
          <w:b w:val="false"/>
        </w:rPr>
        <w:t>god</w:t>
      </w:r>
      <w:r w:rsidR="00BA275F" w:rsidRPr="00393040">
        <w:rPr>
          <w:rFonts w:hAnsi="Times New Roman" w:ascii="Times New Roman"/>
          <w:b w:val="false"/>
        </w:rPr>
        <w:t>ine</w:t>
      </w:r>
      <w:r w:rsidRPr="00393040">
        <w:rPr>
          <w:rFonts w:hAnsi="Times New Roman" w:ascii="Times New Roman"/>
          <w:b w:val="false"/>
        </w:rPr>
        <w:t xml:space="preserve"> </w:t>
      </w:r>
      <w:r w:rsidR="00393040" w:rsidRPr="00393040">
        <w:rPr>
          <w:rFonts w:hAnsi="Times New Roman" w:ascii="Times New Roman"/>
          <w:b w:val="false"/>
        </w:rPr>
        <w:t xml:space="preserve">u izreci, </w:t>
      </w:r>
      <w:r w:rsidR="00A437AE" w:rsidRPr="00393040">
        <w:rPr>
          <w:rFonts w:hAnsi="Times New Roman" w:ascii="Times New Roman"/>
          <w:b w:val="false"/>
        </w:rPr>
        <w:t xml:space="preserve">redak </w:t>
      </w:r>
      <w:r w:rsidR="00393040" w:rsidRPr="00393040">
        <w:rPr>
          <w:rFonts w:hAnsi="Times New Roman" w:ascii="Times New Roman"/>
          <w:b w:val="false"/>
        </w:rPr>
        <w:t>prvi do treći</w:t>
      </w:r>
      <w:r w:rsidR="00A437AE" w:rsidRPr="00393040">
        <w:rPr>
          <w:rFonts w:hAnsi="Times New Roman" w:ascii="Times New Roman"/>
          <w:b w:val="false"/>
        </w:rPr>
        <w:t xml:space="preserve">, </w:t>
      </w:r>
      <w:r w:rsidR="00BA275F" w:rsidRPr="00393040">
        <w:rPr>
          <w:rFonts w:hAnsi="Times New Roman" w:ascii="Times New Roman"/>
          <w:b w:val="false"/>
        </w:rPr>
        <w:t>tako da umjesto „</w:t>
      </w:r>
      <w:r w:rsidR="006508D3" w:rsidRPr="006508D3">
        <w:rPr>
          <w:rFonts w:eastAsia="Calibri" w:hAnsi="Times New Roman" w:ascii="Times New Roman"/>
          <w:b w:val="false"/>
        </w:rPr>
        <w:t>HORUS-HRVATSKI CENTAR ZA NESTALU, SEKSUALNO EKSPLOATIRANU I ZLOSTAVLJANU DJECU Dr. Zdravka Kučića 437, Rijeka</w:t>
      </w:r>
      <w:r w:rsidR="006508D3">
        <w:rPr>
          <w:rFonts w:hAnsi="Times New Roman" w:ascii="Times New Roman"/>
          <w:b w:val="false"/>
        </w:rPr>
        <w:t xml:space="preserve">, </w:t>
      </w:r>
      <w:r w:rsidR="006508D3" w:rsidRPr="006508D3">
        <w:rPr>
          <w:rFonts w:eastAsia="Calibri" w:hAnsi="Times New Roman" w:ascii="Times New Roman"/>
          <w:b w:val="false"/>
          <w:bCs/>
        </w:rPr>
        <w:t xml:space="preserve">Registarski broj : </w:t>
      </w:r>
      <w:r w:rsidR="006508D3" w:rsidRPr="006508D3">
        <w:rPr>
          <w:rFonts w:eastAsia="Calibri" w:hAnsi="Times New Roman" w:ascii="Times New Roman"/>
          <w:b w:val="false"/>
        </w:rPr>
        <w:t>08003355</w:t>
      </w:r>
      <w:r w:rsidR="006508D3">
        <w:rPr>
          <w:rFonts w:hAnsi="Times New Roman" w:ascii="Times New Roman"/>
          <w:b w:val="false"/>
        </w:rPr>
        <w:t xml:space="preserve">, OIB: </w:t>
      </w:r>
      <w:r w:rsidR="006508D3" w:rsidRPr="006508D3">
        <w:rPr>
          <w:rFonts w:eastAsia="Calibri" w:hAnsi="Times New Roman" w:ascii="Times New Roman"/>
          <w:b w:val="false"/>
        </w:rPr>
        <w:t>12951172663</w:t>
      </w:r>
      <w:r w:rsidR="00BA275F" w:rsidRPr="00393040">
        <w:rPr>
          <w:rFonts w:hAnsi="Times New Roman" w:ascii="Times New Roman"/>
          <w:b w:val="false"/>
        </w:rPr>
        <w:t>“ treba pisati „</w:t>
      </w:r>
      <w:r w:rsidR="006508D3">
        <w:rPr>
          <w:rFonts w:hAnsi="Times New Roman" w:ascii="Times New Roman"/>
          <w:b w:val="false"/>
        </w:rPr>
        <w:t xml:space="preserve">NIT društvo s ograničenom odgovornošću za proizvodnju i trgovinu Gospić (Grad Gospić), Nikole Tesle 11,  </w:t>
      </w:r>
      <w:r w:rsidR="006508D3">
        <w:rPr>
          <w:rFonts w:hAnsi="Times New Roman" w:ascii="Times New Roman"/>
          <w:b w:val="false"/>
          <w:bCs/>
        </w:rPr>
        <w:t xml:space="preserve">MBS: </w:t>
      </w:r>
      <w:r w:rsidR="006508D3">
        <w:rPr>
          <w:rFonts w:hAnsi="Times New Roman" w:ascii="Times New Roman"/>
          <w:b w:val="false"/>
        </w:rPr>
        <w:t>020031540, OIB: 67526505194</w:t>
      </w:r>
      <w:r w:rsidR="00A437AE" w:rsidRPr="00393040">
        <w:rPr>
          <w:rFonts w:hAnsi="Times New Roman" w:ascii="Times New Roman"/>
          <w:b w:val="false"/>
        </w:rPr>
        <w:t>“</w:t>
      </w:r>
      <w:r w:rsidR="006508D3">
        <w:rPr>
          <w:rFonts w:hAnsi="Times New Roman" w:ascii="Times New Roman"/>
          <w:b w:val="false"/>
        </w:rPr>
        <w:t xml:space="preserve">; te u obrazloženju, redak treći do peti, </w:t>
      </w:r>
      <w:r w:rsidR="006508D3" w:rsidRPr="00393040">
        <w:rPr>
          <w:rFonts w:hAnsi="Times New Roman" w:ascii="Times New Roman"/>
          <w:b w:val="false"/>
        </w:rPr>
        <w:t>tako da umjesto „</w:t>
      </w:r>
      <w:r w:rsidR="006508D3" w:rsidRPr="006508D3">
        <w:rPr>
          <w:rFonts w:eastAsia="Calibri" w:hAnsi="Times New Roman" w:ascii="Times New Roman"/>
          <w:b w:val="false"/>
        </w:rPr>
        <w:t>HORUS-HRVATSKI CENTAR ZA NESTALU, SEKSUALNO EKSPLOATIRANU I ZLOSTAVLJANU DJECU Dr. Zdravka Kučića 437, Rijeka</w:t>
      </w:r>
      <w:r w:rsidR="006508D3">
        <w:rPr>
          <w:rFonts w:hAnsi="Times New Roman" w:ascii="Times New Roman"/>
          <w:b w:val="false"/>
        </w:rPr>
        <w:t xml:space="preserve">, </w:t>
      </w:r>
      <w:r w:rsidR="006508D3" w:rsidRPr="006508D3">
        <w:rPr>
          <w:rFonts w:eastAsia="Calibri" w:hAnsi="Times New Roman" w:ascii="Times New Roman"/>
          <w:b w:val="false"/>
          <w:bCs/>
        </w:rPr>
        <w:t xml:space="preserve">Registarski broj : </w:t>
      </w:r>
      <w:r w:rsidR="006508D3" w:rsidRPr="006508D3">
        <w:rPr>
          <w:rFonts w:eastAsia="Calibri" w:hAnsi="Times New Roman" w:ascii="Times New Roman"/>
          <w:b w:val="false"/>
        </w:rPr>
        <w:t>08003355</w:t>
      </w:r>
      <w:r w:rsidR="006508D3">
        <w:rPr>
          <w:rFonts w:hAnsi="Times New Roman" w:ascii="Times New Roman"/>
          <w:b w:val="false"/>
        </w:rPr>
        <w:t xml:space="preserve">, OIB: </w:t>
      </w:r>
      <w:r w:rsidR="006508D3" w:rsidRPr="006508D3">
        <w:rPr>
          <w:rFonts w:eastAsia="Calibri" w:hAnsi="Times New Roman" w:ascii="Times New Roman"/>
          <w:b w:val="false"/>
        </w:rPr>
        <w:t>12951172663</w:t>
      </w:r>
      <w:r w:rsidR="006508D3" w:rsidRPr="00393040">
        <w:rPr>
          <w:rFonts w:hAnsi="Times New Roman" w:ascii="Times New Roman"/>
          <w:b w:val="false"/>
        </w:rPr>
        <w:t>“ treba pisati „</w:t>
      </w:r>
      <w:r w:rsidR="006508D3">
        <w:rPr>
          <w:rFonts w:hAnsi="Times New Roman" w:ascii="Times New Roman"/>
          <w:b w:val="false"/>
        </w:rPr>
        <w:t xml:space="preserve">NIT društvo s ograničenom odgovornošću za proizvodnju i trgovinu Gospić (Grad Gospić), Nikole Tesle 11,  </w:t>
      </w:r>
      <w:r w:rsidR="006508D3">
        <w:rPr>
          <w:rFonts w:hAnsi="Times New Roman" w:ascii="Times New Roman"/>
          <w:b w:val="false"/>
          <w:bCs/>
        </w:rPr>
        <w:t xml:space="preserve">MBS: </w:t>
      </w:r>
      <w:r w:rsidR="006508D3">
        <w:rPr>
          <w:rFonts w:hAnsi="Times New Roman" w:ascii="Times New Roman"/>
          <w:b w:val="false"/>
        </w:rPr>
        <w:t>020031540, OIB: 67526505194</w:t>
      </w:r>
      <w:r w:rsidR="006508D3" w:rsidRPr="00393040">
        <w:rPr>
          <w:rFonts w:hAnsi="Times New Roman" w:ascii="Times New Roman"/>
          <w:b w:val="false"/>
        </w:rPr>
        <w:t>“</w:t>
      </w:r>
      <w:r w:rsidRPr="00393040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center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393040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ab/>
        <w:t xml:space="preserve">U ovosudnom je rješenju posl. br. </w:t>
      </w:r>
      <w:r w:rsidR="00A437AE" w:rsidRPr="00393040">
        <w:rPr>
          <w:rFonts w:hAnsi="Times New Roman" w:ascii="Times New Roman"/>
          <w:b w:val="false"/>
        </w:rPr>
        <w:t>14 St-</w:t>
      </w:r>
      <w:r w:rsidR="006508D3">
        <w:rPr>
          <w:rFonts w:hAnsi="Times New Roman" w:ascii="Times New Roman"/>
          <w:b w:val="false"/>
        </w:rPr>
        <w:t>392/2016</w:t>
      </w:r>
      <w:r w:rsidR="006508D3" w:rsidRPr="00393040">
        <w:rPr>
          <w:rFonts w:hAnsi="Times New Roman" w:ascii="Times New Roman"/>
          <w:b w:val="false"/>
        </w:rPr>
        <w:t xml:space="preserve"> od </w:t>
      </w:r>
      <w:r w:rsidR="006508D3">
        <w:rPr>
          <w:rFonts w:hAnsi="Times New Roman" w:ascii="Times New Roman"/>
          <w:b w:val="false"/>
        </w:rPr>
        <w:t>22. srpnja</w:t>
      </w:r>
      <w:r w:rsidR="006508D3" w:rsidRPr="00393040">
        <w:rPr>
          <w:rFonts w:hAnsi="Times New Roman" w:ascii="Times New Roman"/>
          <w:b w:val="false"/>
        </w:rPr>
        <w:t xml:space="preserve"> 2016</w:t>
      </w:r>
      <w:r w:rsidR="00BA275F" w:rsidRPr="00393040">
        <w:rPr>
          <w:rFonts w:hAnsi="Times New Roman" w:ascii="Times New Roman"/>
          <w:b w:val="false"/>
        </w:rPr>
        <w:t xml:space="preserve">. godine </w:t>
      </w:r>
      <w:r w:rsidRPr="00393040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393040">
        <w:rPr>
          <w:rFonts w:hAnsi="Times New Roman" w:ascii="Times New Roman"/>
          <w:b w:val="false"/>
        </w:rPr>
        <w:t>Zakona o parničnom postupku (</w:t>
      </w:r>
      <w:r w:rsidR="00BA275F" w:rsidRPr="00393040">
        <w:rPr>
          <w:rFonts w:hAnsi="Times New Roman" w:ascii="Times New Roman"/>
          <w:b w:val="false"/>
        </w:rPr>
        <w:t xml:space="preserve">dalje: ZPP, objavljen u </w:t>
      </w:r>
      <w:r w:rsidR="00883BC7" w:rsidRPr="00393040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393040">
        <w:rPr>
          <w:rFonts w:hAnsi="Times New Roman" w:ascii="Times New Roman"/>
          <w:b w:val="false"/>
        </w:rPr>
        <w:t>, 57/11, 148/11, 25/13</w:t>
      </w:r>
      <w:r w:rsidR="00A437AE" w:rsidRPr="00393040">
        <w:rPr>
          <w:rFonts w:hAnsi="Times New Roman" w:ascii="Times New Roman"/>
          <w:b w:val="false"/>
        </w:rPr>
        <w:t>, 89/14</w:t>
      </w:r>
      <w:r w:rsidR="00883BC7" w:rsidRPr="00393040">
        <w:rPr>
          <w:rFonts w:hAnsi="Times New Roman" w:ascii="Times New Roman"/>
          <w:b w:val="false"/>
        </w:rPr>
        <w:t>)</w:t>
      </w:r>
      <w:r w:rsidRPr="00393040">
        <w:rPr>
          <w:rFonts w:hAnsi="Times New Roman" w:ascii="Times New Roman"/>
          <w:b w:val="false"/>
        </w:rPr>
        <w:t xml:space="preserve">  i čl.347. ZPP-a u svezi sa člankom </w:t>
      </w:r>
      <w:r w:rsidR="00393040" w:rsidRPr="00393040">
        <w:rPr>
          <w:rFonts w:hAnsi="Times New Roman" w:ascii="Times New Roman"/>
          <w:b w:val="false"/>
        </w:rPr>
        <w:t>10</w:t>
      </w:r>
      <w:r w:rsidRPr="00393040">
        <w:rPr>
          <w:rFonts w:hAnsi="Times New Roman" w:ascii="Times New Roman"/>
          <w:b w:val="false"/>
        </w:rPr>
        <w:t xml:space="preserve">. </w:t>
      </w:r>
      <w:r w:rsidR="00883BC7" w:rsidRPr="00393040">
        <w:rPr>
          <w:rFonts w:hAnsi="Times New Roman" w:ascii="Times New Roman"/>
          <w:b w:val="false"/>
        </w:rPr>
        <w:t xml:space="preserve"> </w:t>
      </w:r>
      <w:r w:rsidR="00BA275F" w:rsidRPr="00393040">
        <w:rPr>
          <w:rFonts w:hAnsi="Times New Roman" w:ascii="Times New Roman"/>
          <w:b w:val="false"/>
        </w:rPr>
        <w:t xml:space="preserve">Stečajnog zakona </w:t>
      </w:r>
      <w:r w:rsidR="00BA275F" w:rsidRPr="00393040">
        <w:rPr>
          <w:rFonts w:hAnsi="Times New Roman" w:ascii="Times New Roman"/>
          <w:b w:val="false"/>
          <w:bCs/>
        </w:rPr>
        <w:t xml:space="preserve">(objavljen u NN </w:t>
      </w:r>
      <w:r w:rsidR="00393040" w:rsidRPr="00393040">
        <w:rPr>
          <w:rFonts w:hAnsi="Times New Roman" w:ascii="Times New Roman"/>
          <w:b w:val="false"/>
          <w:bCs/>
        </w:rPr>
        <w:t>71/15</w:t>
      </w:r>
      <w:r w:rsidR="00BA275F" w:rsidRPr="00393040">
        <w:rPr>
          <w:rFonts w:hAnsi="Times New Roman" w:ascii="Times New Roman"/>
          <w:b w:val="false"/>
          <w:bCs/>
        </w:rPr>
        <w:t>)</w:t>
      </w:r>
      <w:r w:rsidRPr="00393040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center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U Rijeci </w:t>
      </w:r>
      <w:r w:rsidR="00393040" w:rsidRPr="00393040">
        <w:rPr>
          <w:rFonts w:hAnsi="Times New Roman" w:ascii="Times New Roman"/>
          <w:b w:val="false"/>
        </w:rPr>
        <w:t xml:space="preserve">22. </w:t>
      </w:r>
      <w:r w:rsidR="006508D3">
        <w:rPr>
          <w:rFonts w:hAnsi="Times New Roman" w:ascii="Times New Roman"/>
          <w:b w:val="false"/>
        </w:rPr>
        <w:t>srpnja</w:t>
      </w:r>
      <w:r w:rsidR="00393040" w:rsidRPr="00393040">
        <w:rPr>
          <w:rFonts w:hAnsi="Times New Roman" w:ascii="Times New Roman"/>
          <w:b w:val="false"/>
        </w:rPr>
        <w:t xml:space="preserve"> 2016</w:t>
      </w:r>
      <w:r w:rsidRPr="00393040">
        <w:rPr>
          <w:rFonts w:hAnsi="Times New Roman" w:ascii="Times New Roman"/>
          <w:b w:val="false"/>
        </w:rPr>
        <w:t>.</w:t>
      </w:r>
      <w:r w:rsidR="00393040" w:rsidRPr="00393040">
        <w:rPr>
          <w:rFonts w:hAnsi="Times New Roman" w:ascii="Times New Roman"/>
          <w:b w:val="false"/>
        </w:rPr>
        <w:t xml:space="preserve"> </w:t>
      </w:r>
      <w:r w:rsidRPr="00393040">
        <w:rPr>
          <w:rFonts w:hAnsi="Times New Roman" w:ascii="Times New Roman"/>
          <w:b w:val="false"/>
        </w:rPr>
        <w:t>god</w:t>
      </w:r>
      <w:r w:rsidR="00393040" w:rsidRPr="00393040">
        <w:rPr>
          <w:rFonts w:hAnsi="Times New Roman" w:ascii="Times New Roman"/>
          <w:b w:val="false"/>
        </w:rPr>
        <w:t>ine</w:t>
      </w:r>
    </w:p>
    <w:p w:rsidRDefault="00DA5409" w:rsidP="00DA5409" w:rsidR="00DA5409" w:rsidRPr="00393040">
      <w:pPr>
        <w:jc w:val="center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393040">
        <w:rPr>
          <w:rFonts w:hAnsi="Times New Roman" w:ascii="Times New Roman"/>
          <w:b w:val="false"/>
        </w:rPr>
        <w:t xml:space="preserve">       </w:t>
      </w:r>
      <w:r w:rsidRPr="00393040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393040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393040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393040">
      <w:pPr>
        <w:jc w:val="both"/>
        <w:rPr>
          <w:rFonts w:hAnsi="Times New Roman" w:ascii="Times New Roman"/>
          <w:b w:val="false"/>
        </w:rPr>
      </w:pPr>
    </w:p>
    <w:p w:rsidRDefault="0028636E" w:rsidP="00DA5409" w:rsidR="0028636E">
      <w:pPr>
        <w:jc w:val="both"/>
        <w:rPr>
          <w:rFonts w:hAnsi="Times New Roman" w:ascii="Times New Roman"/>
          <w:b w:val="false"/>
        </w:rPr>
      </w:pPr>
    </w:p>
    <w:p w:rsidRDefault="0028636E" w:rsidP="00DA5409" w:rsidR="0028636E">
      <w:pPr>
        <w:jc w:val="both"/>
        <w:rPr>
          <w:rFonts w:hAnsi="Times New Roman" w:ascii="Times New Roman"/>
          <w:b w:val="false"/>
        </w:rPr>
      </w:pPr>
    </w:p>
    <w:p w:rsidRDefault="0028636E" w:rsidP="00DA5409" w:rsidR="0028636E">
      <w:pPr>
        <w:jc w:val="both"/>
        <w:rPr>
          <w:rFonts w:hAnsi="Times New Roman" w:ascii="Times New Roman"/>
          <w:b w:val="false"/>
        </w:rPr>
      </w:pPr>
    </w:p>
    <w:p w:rsidRDefault="0028636E" w:rsidP="00DA5409" w:rsidR="0028636E">
      <w:pPr>
        <w:jc w:val="both"/>
        <w:rPr>
          <w:rFonts w:hAnsi="Times New Roman" w:ascii="Times New Roman"/>
          <w:b w:val="false"/>
        </w:rPr>
      </w:pPr>
    </w:p>
    <w:p w:rsidRDefault="0028636E" w:rsidP="00DA5409" w:rsidR="0028636E">
      <w:pPr>
        <w:jc w:val="both"/>
        <w:rPr>
          <w:rFonts w:hAnsi="Times New Roman" w:ascii="Times New Roman"/>
          <w:b w:val="false"/>
        </w:rPr>
      </w:pPr>
    </w:p>
    <w:p w:rsidRDefault="0028636E" w:rsidP="00DA5409" w:rsidR="0028636E">
      <w:pPr>
        <w:jc w:val="both"/>
        <w:rPr>
          <w:rFonts w:hAnsi="Times New Roman" w:ascii="Times New Roman"/>
          <w:b w:val="false"/>
        </w:rPr>
      </w:pPr>
    </w:p>
    <w:p w:rsidRDefault="0028636E" w:rsidP="00DA5409" w:rsidR="0028636E">
      <w:pPr>
        <w:jc w:val="both"/>
        <w:rPr>
          <w:rFonts w:hAnsi="Times New Roman" w:ascii="Times New Roman"/>
          <w:b w:val="false"/>
        </w:rPr>
      </w:pPr>
    </w:p>
    <w:p w:rsidRDefault="0028636E" w:rsidP="00DA5409" w:rsidR="0028636E">
      <w:pPr>
        <w:jc w:val="both"/>
        <w:rPr>
          <w:rFonts w:hAnsi="Times New Roman" w:ascii="Times New Roman"/>
          <w:b w:val="false"/>
        </w:rPr>
      </w:pPr>
    </w:p>
    <w:p w:rsidRDefault="0028636E" w:rsidP="00DA5409" w:rsidR="0028636E">
      <w:pPr>
        <w:jc w:val="both"/>
        <w:rPr>
          <w:rFonts w:hAnsi="Times New Roman" w:ascii="Times New Roman"/>
          <w:b w:val="false"/>
        </w:rPr>
      </w:pPr>
    </w:p>
    <w:p w:rsidRDefault="0028636E" w:rsidP="00DA5409" w:rsidR="0028636E">
      <w:pPr>
        <w:jc w:val="both"/>
        <w:rPr>
          <w:rFonts w:hAnsi="Times New Roman" w:ascii="Times New Roman"/>
          <w:b w:val="false"/>
        </w:rPr>
      </w:pPr>
    </w:p>
    <w:p w:rsidRDefault="0028636E" w:rsidP="00DA5409" w:rsidR="0028636E">
      <w:pPr>
        <w:jc w:val="both"/>
        <w:rPr>
          <w:rFonts w:hAnsi="Times New Roman" w:ascii="Times New Roman"/>
          <w:b w:val="false"/>
        </w:rPr>
      </w:pPr>
    </w:p>
    <w:p w:rsidRDefault="0028636E" w:rsidP="00DA5409" w:rsidR="0028636E">
      <w:pPr>
        <w:jc w:val="both"/>
        <w:rPr>
          <w:rFonts w:hAnsi="Times New Roman" w:ascii="Times New Roman"/>
          <w:b w:val="false"/>
        </w:rPr>
      </w:pPr>
    </w:p>
    <w:p w:rsidRDefault="0028636E" w:rsidP="00DA5409" w:rsidR="0028636E">
      <w:pPr>
        <w:jc w:val="both"/>
        <w:rPr>
          <w:rFonts w:hAnsi="Times New Roman" w:ascii="Times New Roman"/>
          <w:b w:val="false"/>
        </w:rPr>
      </w:pPr>
    </w:p>
    <w:p w:rsidRDefault="0028636E" w:rsidP="00DA5409" w:rsidR="0028636E">
      <w:pPr>
        <w:jc w:val="both"/>
        <w:rPr>
          <w:rFonts w:hAnsi="Times New Roman" w:ascii="Times New Roman"/>
          <w:b w:val="false"/>
        </w:rPr>
      </w:pPr>
    </w:p>
    <w:p w:rsidRDefault="0028636E" w:rsidP="00DA5409" w:rsidR="0028636E">
      <w:pPr>
        <w:jc w:val="both"/>
        <w:rPr>
          <w:rFonts w:hAnsi="Times New Roman" w:ascii="Times New Roman"/>
          <w:b w:val="false"/>
        </w:rPr>
      </w:pPr>
    </w:p>
    <w:p w:rsidRDefault="0028636E" w:rsidP="00DA5409" w:rsidR="0028636E">
      <w:pPr>
        <w:jc w:val="both"/>
        <w:rPr>
          <w:rFonts w:hAnsi="Times New Roman" w:ascii="Times New Roman"/>
          <w:b w:val="false"/>
        </w:rPr>
      </w:pPr>
    </w:p>
    <w:p w:rsidRDefault="0028636E" w:rsidP="00DA5409" w:rsidR="0028636E">
      <w:pPr>
        <w:jc w:val="both"/>
        <w:rPr>
          <w:rFonts w:hAnsi="Times New Roman" w:ascii="Times New Roman"/>
          <w:b w:val="false"/>
        </w:rPr>
      </w:pPr>
    </w:p>
    <w:p w:rsidRDefault="0028636E" w:rsidP="00DA5409" w:rsidR="0028636E">
      <w:pPr>
        <w:jc w:val="both"/>
        <w:rPr>
          <w:rFonts w:hAnsi="Times New Roman" w:ascii="Times New Roman"/>
          <w:b w:val="false"/>
        </w:rPr>
      </w:pPr>
    </w:p>
    <w:p w:rsidRDefault="0028636E" w:rsidP="00DA5409" w:rsidR="0028636E">
      <w:pPr>
        <w:jc w:val="both"/>
        <w:rPr>
          <w:rFonts w:hAnsi="Times New Roman" w:ascii="Times New Roman"/>
          <w:b w:val="false"/>
        </w:rPr>
      </w:pPr>
    </w:p>
    <w:p w:rsidRDefault="0028636E" w:rsidP="00DA5409" w:rsidR="0028636E">
      <w:pPr>
        <w:jc w:val="both"/>
        <w:rPr>
          <w:rFonts w:hAnsi="Times New Roman" w:ascii="Times New Roman"/>
          <w:b w:val="false"/>
        </w:rPr>
      </w:pPr>
    </w:p>
    <w:p w:rsidRDefault="0028636E" w:rsidP="00DA5409" w:rsidR="0028636E">
      <w:pPr>
        <w:jc w:val="both"/>
        <w:rPr>
          <w:rFonts w:hAnsi="Times New Roman" w:ascii="Times New Roman"/>
          <w:b w:val="false"/>
        </w:rPr>
      </w:pPr>
    </w:p>
    <w:p w:rsidRDefault="0028636E" w:rsidP="00DA5409" w:rsidR="0028636E">
      <w:pPr>
        <w:jc w:val="both"/>
        <w:rPr>
          <w:rFonts w:hAnsi="Times New Roman" w:ascii="Times New Roman"/>
          <w:b w:val="false"/>
        </w:rPr>
      </w:pPr>
    </w:p>
    <w:p w:rsidRDefault="0028636E" w:rsidP="00DA5409" w:rsidR="0028636E">
      <w:pPr>
        <w:jc w:val="both"/>
        <w:rPr>
          <w:rFonts w:hAnsi="Times New Roman" w:ascii="Times New Roman"/>
          <w:b w:val="false"/>
        </w:rPr>
      </w:pPr>
    </w:p>
    <w:p w:rsidRDefault="0028636E" w:rsidP="00DA5409" w:rsidR="0028636E">
      <w:pPr>
        <w:jc w:val="both"/>
        <w:rPr>
          <w:rFonts w:hAnsi="Times New Roman" w:ascii="Times New Roman"/>
          <w:b w:val="false"/>
        </w:rPr>
      </w:pPr>
    </w:p>
    <w:p w:rsidRDefault="0028636E" w:rsidP="00DA5409" w:rsidR="0028636E">
      <w:pPr>
        <w:jc w:val="both"/>
        <w:rPr>
          <w:rFonts w:hAnsi="Times New Roman" w:ascii="Times New Roman"/>
          <w:b w:val="false"/>
        </w:rPr>
      </w:pPr>
    </w:p>
    <w:p w:rsidRDefault="0028636E" w:rsidP="00DA5409" w:rsidR="0028636E">
      <w:pPr>
        <w:jc w:val="both"/>
        <w:rPr>
          <w:rFonts w:hAnsi="Times New Roman" w:ascii="Times New Roman"/>
          <w:b w:val="false"/>
        </w:rPr>
      </w:pPr>
    </w:p>
    <w:p w:rsidRDefault="0028636E" w:rsidP="00DA5409" w:rsidR="0028636E">
      <w:pPr>
        <w:jc w:val="both"/>
        <w:rPr>
          <w:rFonts w:hAnsi="Times New Roman" w:ascii="Times New Roman"/>
          <w:b w:val="false"/>
        </w:rPr>
      </w:pPr>
    </w:p>
    <w:p w:rsidRDefault="0028636E" w:rsidP="00DA5409" w:rsidR="0028636E">
      <w:pPr>
        <w:jc w:val="both"/>
        <w:rPr>
          <w:rFonts w:hAnsi="Times New Roman" w:ascii="Times New Roman"/>
          <w:b w:val="false"/>
        </w:rPr>
      </w:pPr>
    </w:p>
    <w:p w:rsidRDefault="0028636E" w:rsidP="00DA5409" w:rsidR="0028636E">
      <w:pPr>
        <w:jc w:val="both"/>
        <w:rPr>
          <w:rFonts w:hAnsi="Times New Roman" w:ascii="Times New Roman"/>
          <w:b w:val="false"/>
        </w:rPr>
      </w:pPr>
    </w:p>
    <w:p w:rsidRDefault="0028636E" w:rsidP="00DA5409" w:rsidR="0028636E">
      <w:pPr>
        <w:jc w:val="both"/>
        <w:rPr>
          <w:rFonts w:hAnsi="Times New Roman" w:ascii="Times New Roman"/>
          <w:b w:val="false"/>
        </w:rPr>
      </w:pPr>
    </w:p>
    <w:p w:rsidRDefault="0028636E" w:rsidP="00DA5409" w:rsidR="0028636E">
      <w:pPr>
        <w:jc w:val="both"/>
        <w:rPr>
          <w:rFonts w:hAnsi="Times New Roman" w:ascii="Times New Roman"/>
          <w:b w:val="false"/>
        </w:rPr>
      </w:pPr>
    </w:p>
    <w:p w:rsidRDefault="0028636E" w:rsidP="00DA5409" w:rsidR="0028636E">
      <w:pPr>
        <w:jc w:val="both"/>
        <w:rPr>
          <w:rFonts w:hAnsi="Times New Roman" w:ascii="Times New Roman"/>
          <w:b w:val="false"/>
        </w:rPr>
      </w:pPr>
    </w:p>
    <w:p w:rsidRDefault="0028636E" w:rsidP="00DA5409" w:rsidR="0028636E">
      <w:pPr>
        <w:jc w:val="both"/>
        <w:rPr>
          <w:rFonts w:hAnsi="Times New Roman" w:ascii="Times New Roman"/>
          <w:b w:val="false"/>
        </w:rPr>
      </w:pPr>
    </w:p>
    <w:p w:rsidRDefault="0028636E" w:rsidP="00DA5409" w:rsidR="0028636E">
      <w:pPr>
        <w:jc w:val="both"/>
        <w:rPr>
          <w:rFonts w:hAnsi="Times New Roman" w:ascii="Times New Roman"/>
          <w:b w:val="false"/>
        </w:rPr>
      </w:pPr>
    </w:p>
    <w:p w:rsidRDefault="0028636E" w:rsidP="00DA5409" w:rsidR="0028636E">
      <w:pPr>
        <w:jc w:val="both"/>
        <w:rPr>
          <w:rFonts w:hAnsi="Times New Roman" w:ascii="Times New Roman"/>
          <w:b w:val="false"/>
        </w:rPr>
      </w:pPr>
    </w:p>
    <w:p w:rsidRDefault="0028636E" w:rsidP="00DA5409" w:rsidR="0028636E">
      <w:pPr>
        <w:jc w:val="both"/>
        <w:rPr>
          <w:rFonts w:hAnsi="Times New Roman" w:ascii="Times New Roman"/>
          <w:b w:val="false"/>
        </w:rPr>
      </w:pPr>
    </w:p>
    <w:p w:rsidRDefault="0028636E" w:rsidP="00DA5409" w:rsidR="0028636E">
      <w:pPr>
        <w:jc w:val="both"/>
        <w:rPr>
          <w:rFonts w:hAnsi="Times New Roman" w:ascii="Times New Roman"/>
          <w:b w:val="false"/>
        </w:rPr>
      </w:pPr>
    </w:p>
    <w:p w:rsidRDefault="0028636E" w:rsidP="00DA5409" w:rsidR="0028636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>DNA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6508D3" w:rsidP="006508D3" w:rsidR="006508D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predlagatelju</w:t>
      </w:r>
    </w:p>
    <w:p w:rsidRDefault="006508D3" w:rsidP="006508D3" w:rsidR="006508D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dužniku </w:t>
      </w:r>
    </w:p>
    <w:p w:rsidRDefault="006508D3" w:rsidP="006508D3" w:rsidR="006508D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ŽDO u Karlovcu</w:t>
      </w:r>
    </w:p>
    <w:p w:rsidRDefault="006508D3" w:rsidP="006508D3" w:rsidR="006508D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e-Oglasna ploča 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U Rijeci dana </w:t>
      </w:r>
      <w:r w:rsidR="00393040" w:rsidRPr="00393040">
        <w:rPr>
          <w:rFonts w:hAnsi="Times New Roman" w:ascii="Times New Roman"/>
          <w:b w:val="false"/>
        </w:rPr>
        <w:t xml:space="preserve">22. </w:t>
      </w:r>
      <w:r w:rsidR="006508D3">
        <w:rPr>
          <w:rFonts w:hAnsi="Times New Roman" w:ascii="Times New Roman"/>
          <w:b w:val="false"/>
        </w:rPr>
        <w:t>srpnja</w:t>
      </w:r>
      <w:r w:rsidR="00393040" w:rsidRPr="00393040">
        <w:rPr>
          <w:rFonts w:hAnsi="Times New Roman" w:ascii="Times New Roman"/>
          <w:b w:val="false"/>
        </w:rPr>
        <w:t xml:space="preserve"> 2016</w:t>
      </w:r>
      <w:r w:rsidRPr="00393040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393040">
        <w:rPr>
          <w:rFonts w:hAnsi="Times New Roman" w:ascii="Times New Roman"/>
          <w:b w:val="false"/>
        </w:rPr>
        <w:t xml:space="preserve">     </w:t>
      </w:r>
      <w:r w:rsidRPr="00393040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distribute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F74D93" w:rsidR="00F74D93" w:rsidRPr="00393040">
      <w:pPr>
        <w:rPr>
          <w:rFonts w:hAnsi="Times New Roman" w:ascii="Times New Roman"/>
          <w:b w:val="false"/>
        </w:rPr>
      </w:pPr>
    </w:p>
    <w:sectPr w:rsidR="00F74D93" w:rsidRPr="00393040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E8E" w:rsidR="00400E8E">
      <w:r>
        <w:separator/>
      </w:r>
    </w:p>
  </w:endnote>
  <w:endnote w:id="0" w:type="continuationSeparator">
    <w:p w:rsidRDefault="00400E8E" w:rsidR="00400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1E5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E8E" w:rsidR="00400E8E">
      <w:r>
        <w:separator/>
      </w:r>
    </w:p>
  </w:footnote>
  <w:footnote w:id="0" w:type="continuationSeparator">
    <w:p w:rsidRDefault="00400E8E" w:rsidR="00400E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</w:t>
    </w:r>
    <w:r w:rsidR="00393040">
      <w:rPr>
        <w:rFonts w:hAnsi="Times New Roman" w:ascii="Times New Roman"/>
        <w:b w:val="false"/>
      </w:rPr>
      <w:t xml:space="preserve">             </w:t>
    </w:r>
    <w:r w:rsidRPr="00BA275F">
      <w:rPr>
        <w:rFonts w:hAnsi="Times New Roman" w:ascii="Times New Roman"/>
        <w:b w:val="false"/>
      </w:rPr>
      <w:t xml:space="preserve">   Posl.br. 14 St-</w:t>
    </w:r>
    <w:r w:rsidR="006508D3">
      <w:rPr>
        <w:rFonts w:hAnsi="Times New Roman" w:ascii="Times New Roman"/>
        <w:b w:val="false"/>
      </w:rPr>
      <w:t>392/2016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B1E56"/>
    <w:rsid w:val="00120ECA"/>
    <w:rsid w:val="001534EB"/>
    <w:rsid w:val="002818A2"/>
    <w:rsid w:val="0028636E"/>
    <w:rsid w:val="0038054A"/>
    <w:rsid w:val="00393040"/>
    <w:rsid w:val="00400E8E"/>
    <w:rsid w:val="00542935"/>
    <w:rsid w:val="005A18B4"/>
    <w:rsid w:val="00606084"/>
    <w:rsid w:val="006508D3"/>
    <w:rsid w:val="00731C68"/>
    <w:rsid w:val="00883BC7"/>
    <w:rsid w:val="009D7637"/>
    <w:rsid w:val="00A437AE"/>
    <w:rsid w:val="00B24788"/>
    <w:rsid w:val="00BA275F"/>
    <w:rsid w:val="00C06B8F"/>
    <w:rsid w:val="00CC14A6"/>
    <w:rsid w:val="00D36B12"/>
    <w:rsid w:val="00D56529"/>
    <w:rsid w:val="00DA5409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Bezproreda" w:type="paragraph">
    <w:name w:val="No Spacing"/>
    <w:uiPriority w:val="1"/>
    <w:qFormat/>
    <w:rsid w:val="0039304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1E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E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E5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E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E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Bezproreda" w:type="paragraph">
    <w:name w:val="No Spacing"/>
    <w:uiPriority w:val="1"/>
    <w:qFormat/>
    <w:rsid w:val="0039304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1E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E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E5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E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E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587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644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St-392/2016</izvorni_sadrzaj>
    <derivirana_varijabla naziv="DomainObject.Predmet.OznakaBroj_1">St-392/2016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NIT d.o.o.</izvorni_sadrzaj>
    <derivirana_varijabla naziv="DomainObject.Predmet.ProtustrankaFormated_1">  NIT d.o.o.</derivirana_varijabla>
  </DomainObject.Predmet.ProtustrankaFormated>
  <DomainObject.Predmet.ProtustrankaFormatedOIB>
    <izvorni_sadrzaj>  NIT d.o.o., OIB 67526505194</izvorni_sadrzaj>
    <derivirana_varijabla naziv="DomainObject.Predmet.ProtustrankaFormatedOIB_1">  NIT d.o.o., OIB 67526505194</derivirana_varijabla>
  </DomainObject.Predmet.ProtustrankaFormatedOIB>
  <DomainObject.Predmet.ProtustrankaFormatedWithAdress>
    <izvorni_sadrzaj> NIT d.o.o., Nikole Tesle 11, 53000 Gospić</izvorni_sadrzaj>
    <derivirana_varijabla naziv="DomainObject.Predmet.ProtustrankaFormatedWithAdress_1"> NIT d.o.o., Nikole Tesle 11, 53000 Gospić</derivirana_varijabla>
  </DomainObject.Predmet.ProtustrankaFormatedWithAdress>
  <DomainObject.Predmet.ProtustrankaFormatedWithAdressOIB>
    <izvorni_sadrzaj> NIT d.o.o., OIB 67526505194, Nikole Tesle 11, 53000 Gospić</izvorni_sadrzaj>
    <derivirana_varijabla naziv="DomainObject.Predmet.ProtustrankaFormatedWithAdressOIB_1"> NIT d.o.o., OIB 67526505194, Nikole Tesle 11, 53000 Gospić</derivirana_varijabla>
  </DomainObject.Predmet.ProtustrankaFormatedWithAdressOIB>
  <DomainObject.Predmet.ProtustrankaWithAdress>
    <izvorni_sadrzaj>NIT d.o.o. Nikole Tesle 11, 53000 Gospić</izvorni_sadrzaj>
    <derivirana_varijabla naziv="DomainObject.Predmet.ProtustrankaWithAdress_1">NIT d.o.o. Nikole Tesle 11, 53000 Gospić</derivirana_varijabla>
  </DomainObject.Predmet.ProtustrankaWithAdress>
  <DomainObject.Predmet.ProtustrankaWithAdressOIB>
    <izvorni_sadrzaj>NIT d.o.o., OIB 67526505194, Nikole Tesle 11, 53000 Gospić</izvorni_sadrzaj>
    <derivirana_varijabla naziv="DomainObject.Predmet.ProtustrankaWithAdressOIB_1">NIT d.o.o., OIB 67526505194, Nikole Tesle 11, 53000 Gospić</derivirana_varijabla>
  </DomainObject.Predmet.ProtustrankaWithAdressOIB>
  <DomainObject.Predmet.ProtustrankaNazivFormated>
    <izvorni_sadrzaj>NIT d.o.o.</izvorni_sadrzaj>
    <derivirana_varijabla naziv="DomainObject.Predmet.ProtustrankaNazivFormated_1">NIT d.o.o.</derivirana_varijabla>
  </DomainObject.Predmet.ProtustrankaNazivFormated>
  <DomainObject.Predmet.ProtustrankaNazivFormatedOIB>
    <izvorni_sadrzaj>NIT d.o.o., OIB 67526505194</izvorni_sadrzaj>
    <derivirana_varijabla naziv="DomainObject.Predmet.ProtustrankaNazivFormatedOIB_1">NIT d.o.o., OIB 67526505194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NIT d.o.o.</item>
    </izvorni_sadrzaj>
    <derivirana_varijabla naziv="DomainObject.Predmet.ProtuStrankaListFormated_1">
      <item>NIT d.o.o.</item>
    </derivirana_varijabla>
  </DomainObject.Predmet.ProtuStrankaListFormated>
  <DomainObject.Predmet.ProtuStrankaListFormatedOIB>
    <izvorni_sadrzaj>
      <item>NIT d.o.o., OIB 67526505194</item>
    </izvorni_sadrzaj>
    <derivirana_varijabla naziv="DomainObject.Predmet.ProtuStrankaListFormatedOIB_1">
      <item>NIT d.o.o., OIB 67526505194</item>
    </derivirana_varijabla>
  </DomainObject.Predmet.ProtuStrankaListFormatedOIB>
  <DomainObject.Predmet.ProtuStrankaListFormatedWithAdress>
    <izvorni_sadrzaj>
      <item>NIT d.o.o., Nikole Tesle 11, 53000 Gospić</item>
    </izvorni_sadrzaj>
    <derivirana_varijabla naziv="DomainObject.Predmet.ProtuStrankaListFormatedWithAdress_1">
      <item>NIT d.o.o., Nikole Tesle 11, 53000 Gospić</item>
    </derivirana_varijabla>
  </DomainObject.Predmet.ProtuStrankaListFormatedWithAdress>
  <DomainObject.Predmet.ProtuStrankaListFormatedWithAdressOIB>
    <izvorni_sadrzaj>
      <item>NIT d.o.o., OIB 67526505194, Nikole Tesle 11, 53000 Gospić</item>
    </izvorni_sadrzaj>
    <derivirana_varijabla naziv="DomainObject.Predmet.ProtuStrankaListFormatedWithAdressOIB_1">
      <item>NIT d.o.o., OIB 67526505194, Nikole Tesle 11, 53000 Gospić</item>
    </derivirana_varijabla>
  </DomainObject.Predmet.ProtuStrankaListFormatedWithAdressOIB>
  <DomainObject.Predmet.ProtuStrankaListNazivFormated>
    <izvorni_sadrzaj>
      <item>NIT d.o.o.</item>
    </izvorni_sadrzaj>
    <derivirana_varijabla naziv="DomainObject.Predmet.ProtuStrankaListNazivFormated_1">
      <item>NIT d.o.o.</item>
    </derivirana_varijabla>
  </DomainObject.Predmet.ProtuStrankaListNazivFormated>
  <DomainObject.Predmet.ProtuStrankaListNazivFormatedOIB>
    <izvorni_sadrzaj>
      <item>NIT d.o.o., OIB 67526505194</item>
    </izvorni_sadrzaj>
    <derivirana_varijabla naziv="DomainObject.Predmet.ProtuStrankaListNazivFormatedOIB_1">
      <item>NIT d.o.o., OIB 67526505194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NIT d.o.o.</izvorni_sadrzaj>
    <derivirana_varijabla naziv="DomainObject.Predmet.ProtustrankaIDrugi_1">NIT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NIT d.o.o., OIB 67526505194, Nikole Tesle 11, 53000 Gospić</izvorni_sadrzaj>
    <derivirana_varijabla naziv="DomainObject.Predmet.ProtustrankaIDrugiAdressOIB_1">NIT d.o.o., OIB 67526505194, Nikole Tesle 11,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NIT d.o.o.</item>
    </izvorni_sadrzaj>
    <derivirana_varijabla naziv="DomainObject.Predmet.SudioniciListNaziv_1">
      <item>FINA  Rijeka</item>
      <item>NIT d.o.o.</item>
    </derivirana_varijabla>
  </DomainObject.Predmet.SudioniciListNaziv>
  <DomainObject.Predmet.SudioniciListAdressOIB>
    <izvorni_sadrzaj>
      <item>FINA  Rijeka, OIB 85821130368, Frana Kurelca 8,51000 Rijeka</item>
      <item>NIT d.o.o., OIB 67526505194, Nikole Tesle 11,53000 Gospić</item>
    </izvorni_sadrzaj>
    <derivirana_varijabla naziv="DomainObject.Predmet.SudioniciListAdressOIB_1">
      <item>FINA  Rijeka, OIB 85821130368, Frana Kurelca 8,51000 Rijeka</item>
      <item>NIT d.o.o., OIB 67526505194, Nikole Tesle 11,53000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67526505194</item>
    </izvorni_sadrzaj>
    <derivirana_varijabla naziv="DomainObject.Predmet.SudioniciListNazivOIB_1">
      <item>, OIB 85821130368</item>
      <item>, OIB 67526505194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4</properties:Pages>
  <properties:Words>367</properties:Words>
  <properties:Characters>1918</properties:Characters>
  <properties:Lines>135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2016-07-22T12:08:00Z</dcterms:created>
  <dc:creator>vjelenovic</dc:creator>
  <cp:lastModifiedBy>Danijela Fumić</cp:lastModifiedBy>
  <cp:lastPrinted>2016-07-22T12:08:00Z</cp:lastPrinted>
  <dcterms:modified xmlns:xsi="http://www.w3.org/2001/XMLSchema-instance" xsi:type="dcterms:W3CDTF">2016-07-22T12:10:00Z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