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a1ac" w14:paraId="bf3a1ac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CE3DE3">
        <w:rPr>
          <w:rFonts w:hAnsi="Times New Roman" w:ascii="Times New Roman"/>
          <w:b/>
          <w:bCs/>
          <w:sz w:val="24"/>
          <w:szCs w:val="24"/>
        </w:rPr>
        <w:t>13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041B87">
        <w:rPr>
          <w:rFonts w:hAnsi="Times New Roman" w:ascii="Times New Roman"/>
          <w:b/>
          <w:sz w:val="24"/>
          <w:szCs w:val="24"/>
        </w:rPr>
        <w:t>9279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041B87">
        <w:rPr>
          <w:rFonts w:hAnsi="Times New Roman" w:ascii="Times New Roman"/>
        </w:rPr>
        <w:t>9279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DE3">
        <w:rPr>
          <w:rFonts w:hAnsi="Times New Roman" w:ascii="Times New Roman"/>
        </w:rPr>
        <w:t xml:space="preserve"> </w:t>
      </w:r>
      <w:proofErr w:type="spellStart"/>
      <w:r w:rsidR="00041B87" w:rsidRPr="00041B87">
        <w:rPr>
          <w:rFonts w:hAnsi="Times New Roman" w:ascii="Times New Roman"/>
        </w:rPr>
        <w:t>PROGENITOR</w:t>
      </w:r>
      <w:proofErr w:type="spellEnd"/>
      <w:r w:rsidR="00041B87" w:rsidRPr="00041B87">
        <w:rPr>
          <w:rFonts w:hAnsi="Times New Roman" w:ascii="Times New Roman"/>
        </w:rPr>
        <w:t xml:space="preserve"> j.d.o.o.</w:t>
      </w:r>
      <w:r w:rsidR="00041B8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6D1D63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041B87" w:rsidRPr="00041B87">
        <w:rPr>
          <w:rFonts w:hAnsi="Times New Roman" w:ascii="Times New Roman"/>
        </w:rPr>
        <w:t>96456766938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1E06E1"/>
    <w:rsid w:val="00517E91"/>
    <w:rsid w:val="00657403"/>
    <w:rsid w:val="006D1D63"/>
    <w:rsid w:val="00791073"/>
    <w:rsid w:val="007D78F4"/>
    <w:rsid w:val="00863E97"/>
    <w:rsid w:val="00AB1CF2"/>
    <w:rsid w:val="00C131B6"/>
    <w:rsid w:val="00CE3DE3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C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CF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C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C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1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CF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9279</izvorni_sadrzaj>
    <derivirana_varijabla naziv="DomainObject.Predmet.Broj_1">9279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St-9279/2015</izvorni_sadrzaj>
    <derivirana_varijabla naziv="DomainObject.Predmet.OznakaBroj_1">St-9279/2015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PROGENITOR j.d.o.o.</izvorni_sadrzaj>
    <derivirana_varijabla naziv="DomainObject.Predmet.ProtustrankaFormated_1">  PROGENITOR j.d.o.o.</derivirana_varijabla>
  </DomainObject.Predmet.ProtustrankaFormated>
  <DomainObject.Predmet.ProtustrankaFormatedOIB>
    <izvorni_sadrzaj>  PROGENITOR j.d.o.o., OIB 96456766938</izvorni_sadrzaj>
    <derivirana_varijabla naziv="DomainObject.Predmet.ProtustrankaFormatedOIB_1">  PROGENITOR j.d.o.o., OIB 96456766938</derivirana_varijabla>
  </DomainObject.Predmet.ProtustrankaFormatedOIB>
  <DomainObject.Predmet.ProtustrankaFormatedWithAdress>
    <izvorni_sadrzaj> PROGENITOR j.d.o.o., Granice 33, 10000 Zagreb</izvorni_sadrzaj>
    <derivirana_varijabla naziv="DomainObject.Predmet.ProtustrankaFormatedWithAdress_1"> PROGENITOR j.d.o.o., Granice 33, 10000 Zagreb</derivirana_varijabla>
  </DomainObject.Predmet.ProtustrankaFormatedWithAdress>
  <DomainObject.Predmet.ProtustrankaFormatedWithAdressOIB>
    <izvorni_sadrzaj> PROGENITOR j.d.o.o., OIB 96456766938, Granice 33, 10000 Zagreb</izvorni_sadrzaj>
    <derivirana_varijabla naziv="DomainObject.Predmet.ProtustrankaFormatedWithAdressOIB_1"> PROGENITOR j.d.o.o., OIB 96456766938, Granice 33, 10000 Zagreb</derivirana_varijabla>
  </DomainObject.Predmet.ProtustrankaFormatedWithAdressOIB>
  <DomainObject.Predmet.ProtustrankaWithAdress>
    <izvorni_sadrzaj>PROGENITOR j.d.o.o. Granice 33, 10000 Zagreb</izvorni_sadrzaj>
    <derivirana_varijabla naziv="DomainObject.Predmet.ProtustrankaWithAdress_1">PROGENITOR j.d.o.o. Granice 33, 10000 Zagreb</derivirana_varijabla>
  </DomainObject.Predmet.ProtustrankaWithAdress>
  <DomainObject.Predmet.ProtustrankaWithAdressOIB>
    <izvorni_sadrzaj>PROGENITOR j.d.o.o., OIB 96456766938, Granice 33, 10000 Zagreb</izvorni_sadrzaj>
    <derivirana_varijabla naziv="DomainObject.Predmet.ProtustrankaWithAdressOIB_1">PROGENITOR j.d.o.o., OIB 96456766938, Granice 33, 10000 Zagreb</derivirana_varijabla>
  </DomainObject.Predmet.ProtustrankaWithAdressOIB>
  <DomainObject.Predmet.ProtustrankaNazivFormated>
    <izvorni_sadrzaj>PROGENITOR j.d.o.o.</izvorni_sadrzaj>
    <derivirana_varijabla naziv="DomainObject.Predmet.ProtustrankaNazivFormated_1">PROGENITOR j.d.o.o.</derivirana_varijabla>
  </DomainObject.Predmet.ProtustrankaNazivFormated>
  <DomainObject.Predmet.ProtustrankaNazivFormatedOIB>
    <izvorni_sadrzaj>PROGENITOR j.d.o.o., OIB 96456766938</izvorni_sadrzaj>
    <derivirana_varijabla naziv="DomainObject.Predmet.ProtustrankaNazivFormatedOIB_1">PROGENITOR j.d.o.o., OIB 96456766938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PROGENITOR j.d.o.o.</item>
    </izvorni_sadrzaj>
    <derivirana_varijabla naziv="DomainObject.Predmet.ProtuStrankaListFormated_1">
      <item>PROGENITOR j.d.o.o.</item>
    </derivirana_varijabla>
  </DomainObject.Predmet.ProtuStrankaListFormated>
  <DomainObject.Predmet.ProtuStrankaListFormatedOIB>
    <izvorni_sadrzaj>
      <item>PROGENITOR j.d.o.o., OIB 96456766938</item>
    </izvorni_sadrzaj>
    <derivirana_varijabla naziv="DomainObject.Predmet.ProtuStrankaListFormatedOIB_1">
      <item>PROGENITOR j.d.o.o., OIB 96456766938</item>
    </derivirana_varijabla>
  </DomainObject.Predmet.ProtuStrankaListFormatedOIB>
  <DomainObject.Predmet.ProtuStrankaListFormatedWithAdress>
    <izvorni_sadrzaj>
      <item>PROGENITOR j.d.o.o., Granice 33, 10000 Zagreb</item>
    </izvorni_sadrzaj>
    <derivirana_varijabla naziv="DomainObject.Predmet.ProtuStrankaListFormatedWithAdress_1">
      <item>PROGENITOR j.d.o.o., Granice 33, 10000 Zagreb</item>
    </derivirana_varijabla>
  </DomainObject.Predmet.ProtuStrankaListFormatedWithAdress>
  <DomainObject.Predmet.ProtuStrankaListFormatedWithAdressOIB>
    <izvorni_sadrzaj>
      <item>PROGENITOR j.d.o.o., OIB 96456766938, Granice 33, 10000 Zagreb</item>
    </izvorni_sadrzaj>
    <derivirana_varijabla naziv="DomainObject.Predmet.ProtuStrankaListFormatedWithAdressOIB_1">
      <item>PROGENITOR j.d.o.o., OIB 96456766938, Granice 33, 10000 Zagreb</item>
    </derivirana_varijabla>
  </DomainObject.Predmet.ProtuStrankaListFormatedWithAdressOIB>
  <DomainObject.Predmet.ProtuStrankaListNazivFormated>
    <izvorni_sadrzaj>
      <item>PROGENITOR j.d.o.o.</item>
    </izvorni_sadrzaj>
    <derivirana_varijabla naziv="DomainObject.Predmet.ProtuStrankaListNazivFormated_1">
      <item>PROGENITOR j.d.o.o.</item>
    </derivirana_varijabla>
  </DomainObject.Predmet.ProtuStrankaListNazivFormated>
  <DomainObject.Predmet.ProtuStrankaListNazivFormatedOIB>
    <izvorni_sadrzaj>
      <item>PROGENITOR j.d.o.o., OIB 96456766938</item>
    </izvorni_sadrzaj>
    <derivirana_varijabla naziv="DomainObject.Predmet.ProtuStrankaListNazivFormatedOIB_1">
      <item>PROGENITOR j.d.o.o., OIB 96456766938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PROGENITOR j.d.o.o.</izvorni_sadrzaj>
    <derivirana_varijabla naziv="DomainObject.Predmet.ProtustrankaIDrugi_1">PROGENITOR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PROGENITOR j.d.o.o., OIB 96456766938, Granice 33, 10000 Zagreb</izvorni_sadrzaj>
    <derivirana_varijabla naziv="DomainObject.Predmet.ProtustrankaIDrugiAdressOIB_1">PROGENITOR j.d.o.o., OIB 96456766938, Granice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PROGENITOR j.d.o.o.</item>
    </izvorni_sadrzaj>
    <derivirana_varijabla naziv="DomainObject.Predmet.SudioniciListNaziv_1">
      <item>FINA Regionalni centar Zagreb</item>
      <item>PROGENITOR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PROGENITOR j.d.o.o., OIB 96456766938, Granice 33,10000 Zagreb</item>
    </izvorni_sadrzaj>
    <derivirana_varijabla naziv="DomainObject.Predmet.SudioniciListAdressOIB_1">
      <item>FINA Regionalni centar Zagreb, OIB 85821130368, Trg svibanjskih žrtava 1995. 1,10000 Zagreb</item>
      <item>PROGENITOR j.d.o.o., OIB 96456766938, Granice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96456766938</item>
    </izvorni_sadrzaj>
    <derivirana_varijabla naziv="DomainObject.Predmet.SudioniciListNazivOIB_1">
      <item>, OIB 85821130368</item>
      <item>, OIB 96456766938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782</properties:Characters>
  <properties:Lines>47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2016-04-13T12:58:00Z</cp:lastPrinted>
  <dcterms:modified xmlns:xsi="http://www.w3.org/2001/XMLSchema-instance" xsi:type="dcterms:W3CDTF">2016-04-13T13:02:00Z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