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c74e8" w14:paraId="4cc74e8" w:rsidRDefault="006B38B3" w:rsidP="009F2DD7" w:rsidR="009F2DD7">
      <w:pPr>
        <w15:collapsed w:val="false"/>
      </w:pPr>
      <w:bookmarkStart w:name="_GoBack" w:id="0"/>
      <w:bookmarkEnd w:id="0"/>
      <w:r>
        <w:tab/>
      </w:r>
      <w:r w:rsidR="009F2DD7">
        <w:rPr>
          <w:rStyle w:val="Naglaeno"/>
        </w:rPr>
        <w:t xml:space="preserve">      </w:t>
      </w:r>
      <w:r w:rsidR="00247B89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 w:rsidRPr="000F094E">
        <w:t>14 St</w:t>
      </w:r>
      <w:r w:rsidR="009F2DD7">
        <w:t>-</w:t>
      </w:r>
      <w:r w:rsidR="008A30A6">
        <w:t>175</w:t>
      </w:r>
      <w:r w:rsidR="009F2DD7">
        <w:t>/1</w:t>
      </w:r>
      <w:r w:rsidR="00915897">
        <w:t>6</w:t>
      </w:r>
      <w:r w:rsidR="009F2DD7">
        <w:t>-</w:t>
      </w:r>
      <w:r w:rsidR="008A30A6">
        <w:t>4</w:t>
      </w:r>
      <w:r w:rsidR="00F114AF">
        <w:t>2</w:t>
      </w:r>
    </w:p>
    <w:p w:rsidRDefault="009F2DD7" w:rsidP="009F2DD7" w:rsidR="009F2DD7" w:rsidRPr="00D21A2C"/>
    <w:p w:rsidRDefault="009F2DD7" w:rsidP="009F2DD7" w:rsidR="009F2D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F2DD7" w:rsidP="009F2DD7" w:rsidR="009F2D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B38B3" w:rsidP="00676F3C" w:rsidR="006D2EF4" w:rsidRPr="00955826">
      <w:pPr>
        <w:pStyle w:val="Zaglavlje"/>
        <w:tabs>
          <w:tab w:pos="4536" w:val="clear"/>
          <w:tab w:pos="9072" w:val="clear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9431C5" w:rsidR="009431C5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6D2EF4" w:rsidR="006D2EF4" w:rsidRPr="009431C5">
      <w:pPr>
        <w:pStyle w:val="Naslov2"/>
        <w:rPr>
          <w:b w:val="false"/>
          <w:bCs w:val="false"/>
        </w:rPr>
      </w:pPr>
      <w:r w:rsidRPr="009431C5">
        <w:rPr>
          <w:b w:val="false"/>
          <w:bCs w:val="false"/>
        </w:rPr>
        <w:t>R J E Š E N J E</w:t>
      </w:r>
    </w:p>
    <w:p w:rsidRDefault="00715395" w:rsidR="00715395" w:rsidRPr="00955826">
      <w:pPr>
        <w:jc w:val="both"/>
      </w:pPr>
    </w:p>
    <w:p w:rsidRDefault="008A30A6" w:rsidP="00915897" w:rsidR="00D046BF">
      <w:pPr>
        <w:ind w:firstLine="708"/>
        <w:jc w:val="both"/>
        <w:rPr>
          <w:bCs/>
        </w:rPr>
      </w:pPr>
      <w:r w:rsidRPr="008A30A6">
        <w:t xml:space="preserve">Trgovački sud u Osijeku, po sucu mr. sc. Tihomiru Kovačeviću, kao stečajnom sucu, u stečajnom postupku nad stečajnim dužnikom: ŠIMAŠEK commerce d.o.o. za proizvodnju, trgovinu i usluge u stečaju, Našice, Kralja Petra Krešimira IV bb, MBS 050007419, OIB 45803021730, dana </w:t>
      </w:r>
      <w:r>
        <w:t>19</w:t>
      </w:r>
      <w:r w:rsidRPr="008A30A6">
        <w:t xml:space="preserve">. </w:t>
      </w:r>
      <w:r>
        <w:t>listopad</w:t>
      </w:r>
      <w:r w:rsidRPr="008A30A6">
        <w:t>a 2016.</w:t>
      </w:r>
    </w:p>
    <w:p w:rsidRDefault="006D2EF4" w:rsidP="00D046BF" w:rsidR="006D2EF4" w:rsidRPr="009431C5">
      <w:pPr>
        <w:ind w:firstLine="708"/>
        <w:jc w:val="center"/>
      </w:pPr>
      <w:r w:rsidRPr="009431C5">
        <w:t>r i j e š i o  j e</w:t>
      </w:r>
    </w:p>
    <w:p w:rsidRDefault="00D046BF" w:rsidP="00901CA8" w:rsidR="00D046BF">
      <w:pPr>
        <w:jc w:val="both"/>
      </w:pPr>
    </w:p>
    <w:p w:rsidRDefault="00901CA8" w:rsidP="00901CA8" w:rsidR="00901CA8">
      <w:pPr>
        <w:numPr>
          <w:ilvl w:val="0"/>
          <w:numId w:val="39"/>
        </w:numPr>
        <w:jc w:val="both"/>
      </w:pPr>
      <w:r>
        <w:t>Određuje se prodaja u stečajnom postupku nekretnin</w:t>
      </w:r>
      <w:r w:rsidR="00ED3734">
        <w:t>a</w:t>
      </w:r>
      <w:r>
        <w:t xml:space="preserve"> u vlasništvu stečajnog dužnika, uz odgovarajuću primjenu pravila o ovrsi na nekretnini</w:t>
      </w:r>
      <w:r w:rsidR="005625E1">
        <w:t xml:space="preserve"> upisanoj</w:t>
      </w:r>
      <w:r>
        <w:t xml:space="preserve"> i to: </w:t>
      </w:r>
    </w:p>
    <w:p w:rsidRDefault="00901CA8" w:rsidP="00901CA8" w:rsidR="00901CA8">
      <w:pPr>
        <w:ind w:left="1425"/>
        <w:jc w:val="both"/>
      </w:pPr>
    </w:p>
    <w:p w:rsidRDefault="005625E1" w:rsidP="005625E1" w:rsidR="005625E1">
      <w:pPr>
        <w:numPr>
          <w:ilvl w:val="0"/>
          <w:numId w:val="43"/>
        </w:numPr>
        <w:ind w:hanging="425" w:left="1843"/>
        <w:jc w:val="both"/>
        <w:rPr>
          <w:color w:val="000000"/>
        </w:rPr>
      </w:pPr>
      <w:r>
        <w:rPr>
          <w:color w:val="000000"/>
        </w:rPr>
        <w:t>zk.ul.br. 4802, k.o. Našice, kč.br. 131/3 - livada K.P. Krešimira IV površine 308 m</w:t>
      </w:r>
      <w:r w:rsidRPr="000E216B">
        <w:rPr>
          <w:color w:val="000000"/>
          <w:vertAlign w:val="superscript"/>
        </w:rPr>
        <w:t>2</w:t>
      </w:r>
    </w:p>
    <w:p w:rsidRDefault="005625E1" w:rsidP="005625E1" w:rsidR="005625E1">
      <w:pPr>
        <w:numPr>
          <w:ilvl w:val="0"/>
          <w:numId w:val="43"/>
        </w:numPr>
        <w:ind w:hanging="425" w:left="1843"/>
        <w:jc w:val="both"/>
        <w:rPr>
          <w:color w:val="000000"/>
        </w:rPr>
      </w:pPr>
      <w:r>
        <w:rPr>
          <w:color w:val="000000"/>
        </w:rPr>
        <w:t>zk.ul.br. 4336, k.o. Našice, kč.br. 128 - oranica u gradu površine 433 m</w:t>
      </w:r>
      <w:r w:rsidRPr="00061AC0">
        <w:rPr>
          <w:color w:val="000000"/>
          <w:vertAlign w:val="superscript"/>
        </w:rPr>
        <w:t>2</w:t>
      </w:r>
      <w:r>
        <w:rPr>
          <w:color w:val="000000"/>
        </w:rPr>
        <w:t xml:space="preserve"> i </w:t>
      </w:r>
      <w:r w:rsidRPr="000E216B">
        <w:rPr>
          <w:color w:val="000000"/>
        </w:rPr>
        <w:t>kč.br. 129/2 - oranica K.P. Krešimira površine 662</w:t>
      </w:r>
      <w:r>
        <w:rPr>
          <w:color w:val="000000"/>
        </w:rPr>
        <w:t xml:space="preserve"> </w:t>
      </w:r>
      <w:r w:rsidRPr="000E216B">
        <w:rPr>
          <w:color w:val="000000"/>
        </w:rPr>
        <w:t>m</w:t>
      </w:r>
      <w:r w:rsidRPr="00061AC0">
        <w:rPr>
          <w:color w:val="000000"/>
          <w:vertAlign w:val="superscript"/>
        </w:rPr>
        <w:t>2</w:t>
      </w:r>
      <w:r w:rsidRPr="000E216B">
        <w:rPr>
          <w:color w:val="000000"/>
        </w:rPr>
        <w:t xml:space="preserve"> i</w:t>
      </w:r>
    </w:p>
    <w:p w:rsidRDefault="005625E1" w:rsidP="005625E1" w:rsidR="00606F18" w:rsidRPr="007E3314">
      <w:pPr>
        <w:numPr>
          <w:ilvl w:val="1"/>
          <w:numId w:val="39"/>
        </w:numPr>
        <w:tabs>
          <w:tab w:pos="2145" w:val="clear"/>
          <w:tab w:pos="1843" w:val="num"/>
        </w:tabs>
        <w:ind w:hanging="425" w:left="1843"/>
        <w:jc w:val="both"/>
      </w:pPr>
      <w:r w:rsidRPr="00BE4B89">
        <w:rPr>
          <w:color w:val="000000"/>
        </w:rPr>
        <w:t>zk.ul.br. 3388, k.o. Našice, kč.br. 127 - 2 zgrade, ekonomsko dvorište ul. K.P. Krešimira IV 4c površine 3850 m</w:t>
      </w:r>
      <w:r w:rsidRPr="00BE4B89">
        <w:rPr>
          <w:color w:val="000000"/>
          <w:vertAlign w:val="superscript"/>
        </w:rPr>
        <w:t>2</w:t>
      </w:r>
      <w:r w:rsidR="00606F18">
        <w:t>.</w:t>
      </w:r>
    </w:p>
    <w:p w:rsidRDefault="00901CA8" w:rsidP="00A74C8C" w:rsidR="00901CA8">
      <w:pPr>
        <w:jc w:val="both"/>
      </w:pPr>
    </w:p>
    <w:p w:rsidRDefault="00901CA8" w:rsidP="00FC383F" w:rsidR="00901CA8">
      <w:pPr>
        <w:numPr>
          <w:ilvl w:val="0"/>
          <w:numId w:val="39"/>
        </w:numPr>
        <w:jc w:val="both"/>
      </w:pPr>
      <w:r>
        <w:t>Na nekretnin</w:t>
      </w:r>
      <w:r w:rsidR="00ED41B3">
        <w:t>ama</w:t>
      </w:r>
      <w:r>
        <w:t xml:space="preserve"> iz t. 1. ovoga rješenja upisano je pravo zaloga koj</w:t>
      </w:r>
      <w:r w:rsidR="00A74C8C">
        <w:t>e</w:t>
      </w:r>
      <w:r>
        <w:t xml:space="preserve"> će se brisati nakon pravomoćnosti rješenja o dosudi i nakon što kupac položi kupovninu.</w:t>
      </w:r>
    </w:p>
    <w:p w:rsidRDefault="00901CA8" w:rsidP="00901CA8" w:rsidR="00901CA8">
      <w:pPr>
        <w:jc w:val="both"/>
      </w:pPr>
    </w:p>
    <w:p w:rsidRDefault="00901CA8" w:rsidP="00FC383F" w:rsidR="00901CA8">
      <w:pPr>
        <w:numPr>
          <w:ilvl w:val="0"/>
          <w:numId w:val="39"/>
        </w:numPr>
        <w:jc w:val="both"/>
      </w:pPr>
      <w:r>
        <w:t>Zaključkom o prodaji utvrditi će se vrijednost nekretnin</w:t>
      </w:r>
      <w:r w:rsidR="00F80402">
        <w:t>a</w:t>
      </w:r>
      <w:r>
        <w:t>, način i uvjeti prodaje nekretnin</w:t>
      </w:r>
      <w:r w:rsidR="00ED3734">
        <w:t>a</w:t>
      </w:r>
      <w:r>
        <w:t xml:space="preserve"> iz t. 1. ovoga rješenja.</w:t>
      </w:r>
    </w:p>
    <w:p w:rsidRDefault="00901CA8" w:rsidP="00901CA8" w:rsidR="00901CA8"/>
    <w:p w:rsidRDefault="00901CA8" w:rsidP="00FC383F" w:rsidR="00901CA8">
      <w:pPr>
        <w:numPr>
          <w:ilvl w:val="0"/>
          <w:numId w:val="39"/>
        </w:numPr>
        <w:jc w:val="both"/>
      </w:pPr>
      <w:r>
        <w:t>Određuje se upis zabilježbe ovoga rješenja o prodaji nekretnin</w:t>
      </w:r>
      <w:r w:rsidR="00613530">
        <w:t>a</w:t>
      </w:r>
      <w:r>
        <w:t xml:space="preserve"> stečajnog dužnika u zemljišnim knjigama Općinskog suda u </w:t>
      </w:r>
      <w:r w:rsidR="00ED3734">
        <w:t>Osijeku, z</w:t>
      </w:r>
      <w:r w:rsidR="004F28A0">
        <w:t>.</w:t>
      </w:r>
      <w:r w:rsidR="00ED3734">
        <w:t>k</w:t>
      </w:r>
      <w:r w:rsidR="004F28A0">
        <w:t>.</w:t>
      </w:r>
      <w:r w:rsidR="00ED3734">
        <w:t xml:space="preserve"> odjel</w:t>
      </w:r>
      <w:r w:rsidR="00B560E7">
        <w:t xml:space="preserve"> Našice</w:t>
      </w:r>
      <w:r>
        <w:t>.</w:t>
      </w:r>
    </w:p>
    <w:p w:rsidRDefault="009431C5" w:rsidP="009431C5" w:rsidR="009431C5"/>
    <w:p w:rsidRDefault="00676F3C" w:rsidP="009431C5" w:rsidR="00676F3C" w:rsidRPr="009431C5"/>
    <w:p w:rsidRDefault="006D2EF4" w:rsidP="00676F3C" w:rsidR="00416239">
      <w:pPr>
        <w:pStyle w:val="Naslov2"/>
        <w:rPr>
          <w:b w:val="false"/>
          <w:bCs w:val="false"/>
        </w:rPr>
      </w:pPr>
      <w:r w:rsidRPr="009431C5">
        <w:rPr>
          <w:b w:val="false"/>
          <w:bCs w:val="false"/>
        </w:rPr>
        <w:t>Obrazloženje</w:t>
      </w:r>
    </w:p>
    <w:p w:rsidRDefault="001006D7" w:rsidP="001B35CE" w:rsidR="001006D7">
      <w:pPr>
        <w:rPr>
          <w:b/>
          <w:bCs/>
        </w:rPr>
      </w:pPr>
    </w:p>
    <w:p w:rsidRDefault="00676F3C" w:rsidP="001B35CE" w:rsidR="00676F3C" w:rsidRPr="00955826">
      <w:pPr>
        <w:rPr>
          <w:b/>
          <w:bCs/>
        </w:rPr>
      </w:pPr>
    </w:p>
    <w:p w:rsidRDefault="006D2EF4" w:rsidP="00613530" w:rsidR="00901CA8">
      <w:pPr>
        <w:pStyle w:val="Tijeloteksta"/>
        <w:rPr>
          <w:bCs/>
        </w:rPr>
      </w:pPr>
      <w:r w:rsidRPr="00955826">
        <w:rPr>
          <w:b/>
          <w:bCs/>
        </w:rPr>
        <w:tab/>
      </w:r>
      <w:r w:rsidR="00901CA8">
        <w:t xml:space="preserve">Rješenjem ovoga suda broj </w:t>
      </w:r>
      <w:r w:rsidR="00B560E7" w:rsidRPr="00B560E7">
        <w:t>14 St-175/16-16</w:t>
      </w:r>
      <w:r w:rsidR="00901CA8">
        <w:t xml:space="preserve"> od </w:t>
      </w:r>
      <w:r w:rsidR="00873971">
        <w:t>1</w:t>
      </w:r>
      <w:r w:rsidR="00B560E7">
        <w:t>8</w:t>
      </w:r>
      <w:r w:rsidR="00901CA8">
        <w:t>.</w:t>
      </w:r>
      <w:r w:rsidR="00873971">
        <w:t>0</w:t>
      </w:r>
      <w:r w:rsidR="00B560E7">
        <w:t>3</w:t>
      </w:r>
      <w:r w:rsidR="00901CA8">
        <w:t>.201</w:t>
      </w:r>
      <w:r w:rsidR="00873971">
        <w:t>6</w:t>
      </w:r>
      <w:r w:rsidR="00901CA8">
        <w:t xml:space="preserve">. </w:t>
      </w:r>
      <w:r w:rsidR="00B560E7">
        <w:t>otvoren</w:t>
      </w:r>
      <w:r w:rsidR="00901CA8">
        <w:t xml:space="preserve"> je stečajni postupak nad dužnik</w:t>
      </w:r>
      <w:r w:rsidR="00A62803">
        <w:t>om</w:t>
      </w:r>
      <w:r w:rsidR="00901CA8">
        <w:t xml:space="preserve"> </w:t>
      </w:r>
      <w:r w:rsidR="00A62803" w:rsidRPr="00A62803">
        <w:rPr>
          <w:bCs/>
        </w:rPr>
        <w:t>ŠIMAŠEK commerce d.o.o. za proizvodnju, trgovinu i usluge u stečaju, Našice, Kralja Petra Krešimira IV bb</w:t>
      </w:r>
      <w:r w:rsidR="00901CA8" w:rsidRPr="008A72C2">
        <w:rPr>
          <w:b/>
        </w:rPr>
        <w:t xml:space="preserve">, </w:t>
      </w:r>
      <w:r w:rsidR="00901CA8">
        <w:rPr>
          <w:bCs/>
        </w:rPr>
        <w:t>a stečajnu masu čin</w:t>
      </w:r>
      <w:r w:rsidR="00613530">
        <w:rPr>
          <w:bCs/>
        </w:rPr>
        <w:t>e</w:t>
      </w:r>
      <w:r w:rsidR="00901CA8">
        <w:rPr>
          <w:bCs/>
        </w:rPr>
        <w:t xml:space="preserve"> i nekretnin</w:t>
      </w:r>
      <w:r w:rsidR="00613530">
        <w:rPr>
          <w:bCs/>
        </w:rPr>
        <w:t>e</w:t>
      </w:r>
      <w:r w:rsidR="00901CA8">
        <w:rPr>
          <w:bCs/>
        </w:rPr>
        <w:t xml:space="preserve"> koj</w:t>
      </w:r>
      <w:r w:rsidR="00613530">
        <w:rPr>
          <w:bCs/>
        </w:rPr>
        <w:t>e</w:t>
      </w:r>
      <w:r w:rsidR="00901CA8">
        <w:rPr>
          <w:bCs/>
        </w:rPr>
        <w:t xml:space="preserve"> </w:t>
      </w:r>
      <w:r w:rsidR="00613530">
        <w:rPr>
          <w:bCs/>
        </w:rPr>
        <w:t>su</w:t>
      </w:r>
      <w:r w:rsidR="00901CA8">
        <w:rPr>
          <w:bCs/>
        </w:rPr>
        <w:t xml:space="preserve"> predmet ove prodaje.</w:t>
      </w:r>
    </w:p>
    <w:p w:rsidRDefault="00901CA8" w:rsidP="00901CA8" w:rsidR="00901CA8">
      <w:pPr>
        <w:pStyle w:val="Tijeloteksta"/>
        <w:rPr>
          <w:bCs/>
        </w:rPr>
      </w:pPr>
    </w:p>
    <w:p w:rsidRDefault="00901CA8" w:rsidP="00FC383F" w:rsidR="00901CA8">
      <w:pPr>
        <w:pStyle w:val="Tijeloteksta"/>
        <w:rPr>
          <w:bCs/>
        </w:rPr>
      </w:pPr>
      <w:r>
        <w:rPr>
          <w:bCs/>
        </w:rPr>
        <w:tab/>
        <w:t>Stečajn</w:t>
      </w:r>
      <w:r w:rsidR="00F1731E">
        <w:rPr>
          <w:bCs/>
        </w:rPr>
        <w:t>a</w:t>
      </w:r>
      <w:r>
        <w:rPr>
          <w:bCs/>
        </w:rPr>
        <w:t xml:space="preserve"> upravitelj</w:t>
      </w:r>
      <w:r w:rsidR="00F1731E">
        <w:rPr>
          <w:bCs/>
        </w:rPr>
        <w:t>ica</w:t>
      </w:r>
      <w:r>
        <w:rPr>
          <w:bCs/>
        </w:rPr>
        <w:t xml:space="preserve"> podni</w:t>
      </w:r>
      <w:r w:rsidR="00F1731E">
        <w:rPr>
          <w:bCs/>
        </w:rPr>
        <w:t>jela</w:t>
      </w:r>
      <w:r>
        <w:rPr>
          <w:bCs/>
        </w:rPr>
        <w:t xml:space="preserve"> je dana </w:t>
      </w:r>
      <w:r w:rsidR="00A62803">
        <w:rPr>
          <w:bCs/>
        </w:rPr>
        <w:t>19</w:t>
      </w:r>
      <w:r w:rsidR="00C43509">
        <w:rPr>
          <w:bCs/>
        </w:rPr>
        <w:t>.</w:t>
      </w:r>
      <w:r w:rsidR="00A62803">
        <w:rPr>
          <w:bCs/>
        </w:rPr>
        <w:t>10</w:t>
      </w:r>
      <w:r w:rsidR="00C43509">
        <w:rPr>
          <w:bCs/>
        </w:rPr>
        <w:t>.2016.</w:t>
      </w:r>
      <w:r>
        <w:rPr>
          <w:bCs/>
        </w:rPr>
        <w:t xml:space="preserve"> godine prijedlog da se nekretnin</w:t>
      </w:r>
      <w:r w:rsidR="00C43509">
        <w:rPr>
          <w:bCs/>
        </w:rPr>
        <w:t>e</w:t>
      </w:r>
      <w:r>
        <w:rPr>
          <w:bCs/>
        </w:rPr>
        <w:t xml:space="preserve"> opisan</w:t>
      </w:r>
      <w:r w:rsidR="00C43509">
        <w:rPr>
          <w:bCs/>
        </w:rPr>
        <w:t>e</w:t>
      </w:r>
      <w:r>
        <w:rPr>
          <w:bCs/>
        </w:rPr>
        <w:t xml:space="preserve"> u t. 1. izreke ovoga rješenja, a na koj</w:t>
      </w:r>
      <w:r w:rsidR="00C43509">
        <w:rPr>
          <w:bCs/>
        </w:rPr>
        <w:t>ima</w:t>
      </w:r>
      <w:r>
        <w:rPr>
          <w:bCs/>
        </w:rPr>
        <w:t xml:space="preserve"> postoji razlučno pravo, </w:t>
      </w:r>
      <w:r>
        <w:t xml:space="preserve">sukladno odluci skupštine </w:t>
      </w:r>
      <w:r>
        <w:lastRenderedPageBreak/>
        <w:t xml:space="preserve">vjerovnika od </w:t>
      </w:r>
      <w:r w:rsidR="003742FC">
        <w:t>1</w:t>
      </w:r>
      <w:r w:rsidR="00BC3FEF">
        <w:t>8</w:t>
      </w:r>
      <w:r>
        <w:t>.</w:t>
      </w:r>
      <w:r w:rsidR="00BC3FEF">
        <w:t>03</w:t>
      </w:r>
      <w:r w:rsidR="009431C5">
        <w:t>.201</w:t>
      </w:r>
      <w:r w:rsidR="00BC3FEF">
        <w:t>6</w:t>
      </w:r>
      <w:r w:rsidR="009431C5">
        <w:t>. godine</w:t>
      </w:r>
      <w:r w:rsidR="00C43509">
        <w:t xml:space="preserve"> i odluci odbora vjerovnika</w:t>
      </w:r>
      <w:r w:rsidR="00F4148A">
        <w:t xml:space="preserve"> od 19.10.2016.</w:t>
      </w:r>
      <w:r w:rsidR="00C43509">
        <w:t xml:space="preserve"> </w:t>
      </w:r>
      <w:r>
        <w:rPr>
          <w:bCs/>
        </w:rPr>
        <w:t>prodaj</w:t>
      </w:r>
      <w:r w:rsidR="00F80402">
        <w:rPr>
          <w:bCs/>
        </w:rPr>
        <w:t>u</w:t>
      </w:r>
      <w:r>
        <w:rPr>
          <w:bCs/>
        </w:rPr>
        <w:t xml:space="preserve"> u stečajnom postupku uz odgovarajuću primjenu pravila o ovrsi na nekretnini, sukladno čl. </w:t>
      </w:r>
      <w:r w:rsidR="00340F9E">
        <w:rPr>
          <w:bCs/>
        </w:rPr>
        <w:t>2</w:t>
      </w:r>
      <w:r>
        <w:rPr>
          <w:bCs/>
        </w:rPr>
        <w:t>4</w:t>
      </w:r>
      <w:r w:rsidR="00340F9E">
        <w:rPr>
          <w:bCs/>
        </w:rPr>
        <w:t>7</w:t>
      </w:r>
      <w:r>
        <w:rPr>
          <w:bCs/>
        </w:rPr>
        <w:t xml:space="preserve">. st. 1. </w:t>
      </w:r>
      <w:r w:rsidR="00AF699C" w:rsidRPr="00AF699C">
        <w:t>Stečajnog zakona (NN 71/15</w:t>
      </w:r>
      <w:r w:rsidR="00F80402">
        <w:t>, dalje: SZ</w:t>
      </w:r>
      <w:r w:rsidR="00AF699C" w:rsidRPr="00AF699C">
        <w:t>)</w:t>
      </w:r>
      <w:r w:rsidR="00676F3C">
        <w:rPr>
          <w:bCs/>
        </w:rPr>
        <w:t>, te je odlučeno kao u izreci temeljem odredbe čl. 247. st. 2. SZ.</w:t>
      </w:r>
    </w:p>
    <w:p w:rsidRDefault="00901CA8" w:rsidP="00901CA8" w:rsidR="00901CA8">
      <w:pPr>
        <w:pStyle w:val="Tijeloteksta"/>
        <w:rPr>
          <w:bCs/>
        </w:rPr>
      </w:pPr>
    </w:p>
    <w:p w:rsidRDefault="00901CA8" w:rsidP="00FC383F" w:rsidR="00901CA8">
      <w:pPr>
        <w:pStyle w:val="Tijeloteksta"/>
      </w:pPr>
      <w:r>
        <w:rPr>
          <w:bCs/>
        </w:rPr>
        <w:tab/>
        <w:t>Zaključkom o prodaji odrediti će se vrijednost nekretnin</w:t>
      </w:r>
      <w:r w:rsidR="00FC383F">
        <w:rPr>
          <w:bCs/>
        </w:rPr>
        <w:t>e</w:t>
      </w:r>
      <w:r>
        <w:rPr>
          <w:bCs/>
        </w:rPr>
        <w:t xml:space="preserve">, način i uvjeti prodaje sukladno čl. </w:t>
      </w:r>
      <w:r w:rsidR="00340F9E">
        <w:rPr>
          <w:bCs/>
        </w:rPr>
        <w:t>247</w:t>
      </w:r>
      <w:r>
        <w:rPr>
          <w:bCs/>
        </w:rPr>
        <w:t xml:space="preserve">. st. </w:t>
      </w:r>
      <w:r w:rsidR="00340F9E">
        <w:rPr>
          <w:bCs/>
        </w:rPr>
        <w:t>3</w:t>
      </w:r>
      <w:r>
        <w:rPr>
          <w:bCs/>
        </w:rPr>
        <w:t>. SZ-a.</w:t>
      </w:r>
    </w:p>
    <w:p w:rsidRDefault="00C750BD" w:rsidP="00901CA8" w:rsidR="00C750BD" w:rsidRPr="00955826">
      <w:pPr>
        <w:jc w:val="both"/>
      </w:pPr>
    </w:p>
    <w:p w:rsidRDefault="006D2EF4" w:rsidP="00FC383F" w:rsidR="000816E8" w:rsidRPr="009431C5">
      <w:pPr>
        <w:pStyle w:val="Naslov2"/>
        <w:rPr>
          <w:b w:val="false"/>
          <w:bCs w:val="false"/>
        </w:rPr>
      </w:pPr>
      <w:r w:rsidRPr="009431C5">
        <w:rPr>
          <w:b w:val="false"/>
          <w:bCs w:val="false"/>
        </w:rPr>
        <w:t xml:space="preserve">U Osijeku </w:t>
      </w:r>
      <w:r w:rsidR="00BC3FEF">
        <w:rPr>
          <w:b w:val="false"/>
          <w:bCs w:val="false"/>
        </w:rPr>
        <w:t>19</w:t>
      </w:r>
      <w:r w:rsidR="00B03516" w:rsidRPr="009431C5">
        <w:rPr>
          <w:b w:val="false"/>
          <w:bCs w:val="false"/>
        </w:rPr>
        <w:t xml:space="preserve">. </w:t>
      </w:r>
      <w:r w:rsidR="00BC3FEF">
        <w:rPr>
          <w:b w:val="false"/>
          <w:bCs w:val="false"/>
        </w:rPr>
        <w:t>listopad</w:t>
      </w:r>
      <w:r w:rsidR="00767023" w:rsidRPr="009431C5">
        <w:rPr>
          <w:b w:val="false"/>
          <w:bCs w:val="false"/>
        </w:rPr>
        <w:t>a</w:t>
      </w:r>
      <w:r w:rsidRPr="009431C5">
        <w:rPr>
          <w:b w:val="false"/>
          <w:bCs w:val="false"/>
        </w:rPr>
        <w:t xml:space="preserve"> 20</w:t>
      </w:r>
      <w:r w:rsidR="00C6004E" w:rsidRPr="009431C5">
        <w:rPr>
          <w:b w:val="false"/>
          <w:bCs w:val="false"/>
        </w:rPr>
        <w:t>1</w:t>
      </w:r>
      <w:r w:rsidR="00340F9E">
        <w:rPr>
          <w:b w:val="false"/>
          <w:bCs w:val="false"/>
        </w:rPr>
        <w:t>6</w:t>
      </w:r>
      <w:r w:rsidRPr="009431C5">
        <w:rPr>
          <w:b w:val="false"/>
          <w:bCs w:val="false"/>
        </w:rPr>
        <w:t xml:space="preserve">. </w:t>
      </w:r>
    </w:p>
    <w:p w:rsidRDefault="001006D7" w:rsidP="001006D7" w:rsidR="001006D7" w:rsidRPr="009431C5"/>
    <w:p w:rsidRDefault="00B03516" w:rsidR="006D2EF4" w:rsidRPr="009431C5">
      <w:pPr>
        <w:jc w:val="both"/>
      </w:pPr>
      <w:r w:rsidRPr="009431C5">
        <w:t>Zapisničar:</w:t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="006D2EF4" w:rsidRPr="009431C5">
        <w:t>STEČAJNI SUDAC:</w:t>
      </w:r>
    </w:p>
    <w:p w:rsidRDefault="009431C5" w:rsidP="00553DAD" w:rsidR="00416239" w:rsidRPr="009431C5">
      <w:pPr>
        <w:jc w:val="both"/>
      </w:pPr>
      <w:r w:rsidRPr="009431C5">
        <w:t>Elizabeta Đeke</w:t>
      </w:r>
      <w:r w:rsidRPr="009431C5">
        <w:tab/>
      </w:r>
      <w:r w:rsidR="00767023" w:rsidRPr="009431C5">
        <w:t xml:space="preserve"> </w:t>
      </w:r>
      <w:r w:rsidR="00531997" w:rsidRPr="009431C5">
        <w:tab/>
      </w:r>
      <w:r w:rsidR="00B03516" w:rsidRPr="009431C5">
        <w:tab/>
      </w:r>
      <w:r w:rsidR="00B03516" w:rsidRPr="009431C5">
        <w:tab/>
      </w:r>
      <w:r w:rsidR="00B03516" w:rsidRPr="009431C5">
        <w:tab/>
      </w:r>
      <w:r w:rsidR="00B03516" w:rsidRPr="009431C5">
        <w:tab/>
        <w:t xml:space="preserve">         </w:t>
      </w:r>
      <w:r w:rsidR="001C6813" w:rsidRPr="009431C5">
        <w:t xml:space="preserve">mr. sc. </w:t>
      </w:r>
      <w:r w:rsidR="006D2EF4" w:rsidRPr="009431C5">
        <w:t>Tihomir Kovačević</w:t>
      </w:r>
    </w:p>
    <w:p w:rsidRDefault="001006D7" w:rsidR="001006D7" w:rsidRPr="009431C5">
      <w:pPr>
        <w:jc w:val="both"/>
      </w:pPr>
    </w:p>
    <w:p w:rsidRDefault="006D2EF4" w:rsidP="002766C5" w:rsidR="002766C5">
      <w:pPr>
        <w:tabs>
          <w:tab w:pos="7371" w:val="left"/>
        </w:tabs>
        <w:ind w:right="2267"/>
        <w:jc w:val="both"/>
      </w:pPr>
      <w:r w:rsidRPr="009431C5">
        <w:t xml:space="preserve">POUKA O PRAVNOM LIJEKU: </w:t>
      </w:r>
      <w:r w:rsidR="002766C5">
        <w:t xml:space="preserve">Protiv ovog rješenja pravo žalbe imaju stečajni upravitelj i razlučni vjerovnici Visokom trgovačkom sudu Republike Hrvatske u Zagrebu u roku od 8 dana, pismeno u 3 primjerka, putem ovog suda (čl. </w:t>
      </w:r>
      <w:r w:rsidR="00676F3C">
        <w:t>2</w:t>
      </w:r>
      <w:r w:rsidR="002766C5">
        <w:t>4</w:t>
      </w:r>
      <w:r w:rsidR="00676F3C">
        <w:t>7</w:t>
      </w:r>
      <w:r w:rsidR="002766C5">
        <w:t xml:space="preserve">. st. </w:t>
      </w:r>
      <w:r w:rsidR="00676F3C">
        <w:t>2</w:t>
      </w:r>
      <w:r w:rsidR="002766C5">
        <w:t>. SZ-a).</w:t>
      </w:r>
    </w:p>
    <w:p w:rsidRDefault="00531997" w:rsidP="00B03516" w:rsidR="00416239" w:rsidRPr="009431C5">
      <w:pPr>
        <w:tabs>
          <w:tab w:pos="6240" w:val="left"/>
        </w:tabs>
      </w:pPr>
      <w:r w:rsidRPr="009431C5">
        <w:tab/>
        <w:t xml:space="preserve">   </w:t>
      </w:r>
    </w:p>
    <w:p w:rsidRDefault="00B03516" w:rsidR="00531997" w:rsidRPr="009431C5">
      <w:r w:rsidRPr="009431C5">
        <w:t>D N A :</w:t>
      </w:r>
    </w:p>
    <w:p w:rsidRDefault="00B03516" w:rsidP="001006D7" w:rsidR="00B03516">
      <w:pPr>
        <w:numPr>
          <w:ilvl w:val="0"/>
          <w:numId w:val="38"/>
        </w:numPr>
      </w:pPr>
      <w:r>
        <w:t>Stečajn</w:t>
      </w:r>
      <w:r w:rsidR="0002678C">
        <w:t>a</w:t>
      </w:r>
      <w:r>
        <w:t xml:space="preserve"> upravitelj</w:t>
      </w:r>
      <w:r w:rsidR="0002678C">
        <w:t>ica</w:t>
      </w:r>
      <w:r w:rsidR="002E2FCF">
        <w:t xml:space="preserve"> </w:t>
      </w:r>
      <w:r w:rsidR="00BC3FEF">
        <w:t>Renata Horvatin</w:t>
      </w:r>
    </w:p>
    <w:p w:rsidRDefault="002E2FCF" w:rsidP="00A74C8C" w:rsidR="00A74C8C">
      <w:pPr>
        <w:numPr>
          <w:ilvl w:val="0"/>
          <w:numId w:val="38"/>
        </w:numPr>
      </w:pPr>
      <w:r>
        <w:t>H-ABDUCO d.o.o. Zagreb</w:t>
      </w:r>
      <w:r w:rsidR="00F932E5">
        <w:t xml:space="preserve"> po </w:t>
      </w:r>
      <w:r w:rsidR="00BC3FEF">
        <w:t>Tihomiru Zec</w:t>
      </w:r>
      <w:r w:rsidR="00F932E5">
        <w:t xml:space="preserve"> odvjetniku u </w:t>
      </w:r>
      <w:r w:rsidR="00BC3FEF">
        <w:t>Osijeku</w:t>
      </w:r>
    </w:p>
    <w:p w:rsidRDefault="00BC3FEF" w:rsidP="00A74C8C" w:rsidR="00EE524F">
      <w:pPr>
        <w:numPr>
          <w:ilvl w:val="0"/>
          <w:numId w:val="38"/>
        </w:numPr>
      </w:pPr>
      <w:r>
        <w:t>ŽDO GUO Osijek</w:t>
      </w:r>
    </w:p>
    <w:p w:rsidRDefault="00BC3FEF" w:rsidP="00A74C8C" w:rsidR="00BC3FEF">
      <w:pPr>
        <w:numPr>
          <w:ilvl w:val="0"/>
          <w:numId w:val="38"/>
        </w:numPr>
      </w:pPr>
      <w:r>
        <w:t>Općinski sud u Osijeku zk odjel Našice</w:t>
      </w:r>
    </w:p>
    <w:p w:rsidRDefault="00BC3FEF" w:rsidP="00A74C8C" w:rsidR="00BC3FEF">
      <w:pPr>
        <w:numPr>
          <w:ilvl w:val="0"/>
          <w:numId w:val="38"/>
        </w:numPr>
      </w:pPr>
      <w:r>
        <w:t>Porezna uprava Osijek</w:t>
      </w:r>
    </w:p>
    <w:p w:rsidRDefault="00C75F4D" w:rsidP="00C75F4D" w:rsidR="00767023" w:rsidRPr="00B03516">
      <w:pPr>
        <w:numPr>
          <w:ilvl w:val="0"/>
          <w:numId w:val="38"/>
        </w:numPr>
        <w:jc w:val="both"/>
      </w:pPr>
      <w:r w:rsidRPr="00C75F4D">
        <w:t xml:space="preserve">mrežna stranica e-Oglasna ploča sudova </w:t>
      </w:r>
    </w:p>
    <w:sectPr w:rsidSect="007A14D5" w:rsidR="00767023" w:rsidRPr="00B03516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2268" w:right="1134" w:top="12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02BD" w:rsidR="00A902BD">
      <w:r>
        <w:separator/>
      </w:r>
    </w:p>
  </w:endnote>
  <w:endnote w:id="0" w:type="continuationSeparator">
    <w:p w:rsidRDefault="00A902BD" w:rsidR="00A902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02BD" w:rsidR="00A902BD">
      <w:r>
        <w:separator/>
      </w:r>
    </w:p>
  </w:footnote>
  <w:footnote w:id="0" w:type="continuationSeparator">
    <w:p w:rsidRDefault="00A902BD" w:rsidR="00A902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26A1D" w:rsidR="00326A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34EA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26A1D" w:rsidR="00326A1D">
    <w:pPr>
      <w:pStyle w:val="Zaglavlje"/>
    </w:pPr>
  </w:p>
  <w:p w:rsidRDefault="00326A1D" w:rsidR="00326A1D">
    <w:pPr>
      <w:pStyle w:val="Zaglavlje"/>
    </w:pPr>
  </w:p>
  <w:p w:rsidRDefault="00326A1D" w:rsidP="00FC383F" w:rsidR="00326A1D">
    <w:pPr>
      <w:pStyle w:val="Zaglavlje"/>
    </w:pPr>
    <w:r>
      <w:tab/>
    </w:r>
    <w:r>
      <w:tab/>
    </w:r>
    <w:r w:rsidR="008A30A6" w:rsidRPr="008A30A6">
      <w:t>14 St-175/16-42</w:t>
    </w:r>
  </w:p>
  <w:p w:rsidRDefault="00715395" w:rsidP="00715395" w:rsidR="0071539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</w:pPr>
  </w:p>
  <w:p w:rsidRDefault="00326A1D" w:rsidR="00326A1D">
    <w:pPr>
      <w:pStyle w:val="Zaglavlje"/>
    </w:pPr>
  </w:p>
  <w:p w:rsidRDefault="00326A1D" w:rsidR="00326A1D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6D3C30"/>
    <w:multiLevelType w:val="hybridMultilevel"/>
    <w:tmpl w:val="E548AF84"/>
    <w:lvl w:tplc="78BA00F8" w:ilvl="0">
      <w:start w:val="1"/>
      <w:numFmt w:val="decimal"/>
      <w:lvlText w:val="%1."/>
      <w:lvlJc w:val="center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51F1F9F"/>
    <w:multiLevelType w:val="hybridMultilevel"/>
    <w:tmpl w:val="A6E8B42E"/>
    <w:lvl w:tplc="AD3C8332" w:ilvl="0">
      <w:start w:val="1"/>
      <w:numFmt w:val="upperRoman"/>
      <w:lvlText w:val="%1."/>
      <w:lvlJc w:val="left"/>
      <w:pPr>
        <w:tabs>
          <w:tab w:pos="3552" w:val="num"/>
        </w:tabs>
        <w:ind w:hanging="720" w:left="3552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3912" w:val="num"/>
        </w:tabs>
        <w:ind w:hanging="360" w:left="3912"/>
      </w:pPr>
    </w:lvl>
    <w:lvl w:tentative="true" w:tplc="0409001B" w:ilvl="2">
      <w:start w:val="1"/>
      <w:numFmt w:val="lowerRoman"/>
      <w:lvlText w:val="%3."/>
      <w:lvlJc w:val="right"/>
      <w:pPr>
        <w:tabs>
          <w:tab w:pos="4632" w:val="num"/>
        </w:tabs>
        <w:ind w:hanging="180" w:left="4632"/>
      </w:pPr>
    </w:lvl>
    <w:lvl w:tentative="true" w:tplc="0409000F" w:ilvl="3">
      <w:start w:val="1"/>
      <w:numFmt w:val="decimal"/>
      <w:lvlText w:val="%4."/>
      <w:lvlJc w:val="left"/>
      <w:pPr>
        <w:tabs>
          <w:tab w:pos="5352" w:val="num"/>
        </w:tabs>
        <w:ind w:hanging="360" w:left="5352"/>
      </w:pPr>
    </w:lvl>
    <w:lvl w:tentative="true" w:tplc="04090019" w:ilvl="4">
      <w:start w:val="1"/>
      <w:numFmt w:val="lowerLetter"/>
      <w:lvlText w:val="%5."/>
      <w:lvlJc w:val="left"/>
      <w:pPr>
        <w:tabs>
          <w:tab w:pos="6072" w:val="num"/>
        </w:tabs>
        <w:ind w:hanging="360" w:left="6072"/>
      </w:pPr>
    </w:lvl>
    <w:lvl w:tentative="true" w:tplc="0409001B" w:ilvl="5">
      <w:start w:val="1"/>
      <w:numFmt w:val="lowerRoman"/>
      <w:lvlText w:val="%6."/>
      <w:lvlJc w:val="right"/>
      <w:pPr>
        <w:tabs>
          <w:tab w:pos="6792" w:val="num"/>
        </w:tabs>
        <w:ind w:hanging="180" w:left="6792"/>
      </w:pPr>
    </w:lvl>
    <w:lvl w:tentative="true" w:tplc="0409000F" w:ilvl="6">
      <w:start w:val="1"/>
      <w:numFmt w:val="decimal"/>
      <w:lvlText w:val="%7."/>
      <w:lvlJc w:val="left"/>
      <w:pPr>
        <w:tabs>
          <w:tab w:pos="7512" w:val="num"/>
        </w:tabs>
        <w:ind w:hanging="360" w:left="7512"/>
      </w:pPr>
    </w:lvl>
    <w:lvl w:tentative="true" w:tplc="04090019" w:ilvl="7">
      <w:start w:val="1"/>
      <w:numFmt w:val="lowerLetter"/>
      <w:lvlText w:val="%8."/>
      <w:lvlJc w:val="left"/>
      <w:pPr>
        <w:tabs>
          <w:tab w:pos="8232" w:val="num"/>
        </w:tabs>
        <w:ind w:hanging="360" w:left="8232"/>
      </w:pPr>
    </w:lvl>
    <w:lvl w:tentative="true" w:tplc="0409001B" w:ilvl="8">
      <w:start w:val="1"/>
      <w:numFmt w:val="lowerRoman"/>
      <w:lvlText w:val="%9."/>
      <w:lvlJc w:val="right"/>
      <w:pPr>
        <w:tabs>
          <w:tab w:pos="8952" w:val="num"/>
        </w:tabs>
        <w:ind w:hanging="180" w:left="8952"/>
      </w:pPr>
    </w:lvl>
  </w:abstractNum>
  <w:abstractNum w:abstractNumId="2">
    <w:nsid w:val="07336DF0"/>
    <w:multiLevelType w:val="hybridMultilevel"/>
    <w:tmpl w:val="0F3CC920"/>
    <w:lvl w:tplc="6646FFEE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D35519A"/>
    <w:multiLevelType w:val="hybridMultilevel"/>
    <w:tmpl w:val="999A1758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EE35FF9"/>
    <w:multiLevelType w:val="hybridMultilevel"/>
    <w:tmpl w:val="442A7E30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0FA43458"/>
    <w:multiLevelType w:val="hybridMultilevel"/>
    <w:tmpl w:val="5588AF28"/>
    <w:lvl w:tplc="43FEB9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D0F7556"/>
    <w:multiLevelType w:val="hybridMultilevel"/>
    <w:tmpl w:val="960A9EE6"/>
    <w:lvl w:tplc="F8A44A80" w:ilvl="0">
      <w:start w:val="1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7">
    <w:nsid w:val="228637DD"/>
    <w:multiLevelType w:val="hybridMultilevel"/>
    <w:tmpl w:val="8EB8CC36"/>
    <w:lvl w:tplc="95A8F1B6" w:ilvl="0">
      <w:start w:val="400"/>
      <w:numFmt w:val="bullet"/>
      <w:lvlText w:val="-"/>
      <w:lvlJc w:val="left"/>
      <w:pPr>
        <w:tabs>
          <w:tab w:pos="1428" w:val="num"/>
        </w:tabs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8">
    <w:nsid w:val="24F917E2"/>
    <w:multiLevelType w:val="hybridMultilevel"/>
    <w:tmpl w:val="4C5E4516"/>
    <w:lvl w:tplc="9CCCD3D0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9">
    <w:nsid w:val="25AE3597"/>
    <w:multiLevelType w:val="hybridMultilevel"/>
    <w:tmpl w:val="22C6514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61F323D"/>
    <w:multiLevelType w:val="hybridMultilevel"/>
    <w:tmpl w:val="71C2BC4E"/>
    <w:lvl w:tplc="3ADEB0C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2D414DCF"/>
    <w:multiLevelType w:val="hybridMultilevel"/>
    <w:tmpl w:val="A51EE83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31704DBA"/>
    <w:multiLevelType w:val="hybridMultilevel"/>
    <w:tmpl w:val="3A1E01B0"/>
    <w:lvl w:tplc="6548E894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3">
    <w:nsid w:val="34D16EFE"/>
    <w:multiLevelType w:val="hybridMultilevel"/>
    <w:tmpl w:val="ABE85F08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36482F8E"/>
    <w:multiLevelType w:val="hybridMultilevel"/>
    <w:tmpl w:val="F024244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83A3AEB"/>
    <w:multiLevelType w:val="hybridMultilevel"/>
    <w:tmpl w:val="F2507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9121C86"/>
    <w:multiLevelType w:val="hybridMultilevel"/>
    <w:tmpl w:val="EA78B6A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A673226"/>
    <w:multiLevelType w:val="hybridMultilevel"/>
    <w:tmpl w:val="905CC200"/>
    <w:lvl w:tplc="76B8DF6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3B9B567F"/>
    <w:multiLevelType w:val="hybridMultilevel"/>
    <w:tmpl w:val="637CF630"/>
    <w:lvl w:tplc="FFFFFFFF" w:ilvl="0">
      <w:start w:val="23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  <w:b/>
      </w:rPr>
    </w:lvl>
    <w:lvl w:tplc="FFFFFFFF" w:ilvl="1">
      <w:start w:val="2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3BEC0699"/>
    <w:multiLevelType w:val="hybridMultilevel"/>
    <w:tmpl w:val="8E2A852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0">
    <w:nsid w:val="3F473B47"/>
    <w:multiLevelType w:val="hybridMultilevel"/>
    <w:tmpl w:val="3566F9E6"/>
    <w:lvl w:tplc="1E6EE030" w:ilvl="0">
      <w:start w:val="1"/>
      <w:numFmt w:val="upperRoman"/>
      <w:lvlText w:val="%1."/>
      <w:lvlJc w:val="left"/>
      <w:pPr>
        <w:tabs>
          <w:tab w:pos="4428" w:val="num"/>
        </w:tabs>
        <w:ind w:hanging="720" w:left="4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4788" w:val="num"/>
        </w:tabs>
        <w:ind w:hanging="360" w:left="4788"/>
      </w:pPr>
    </w:lvl>
    <w:lvl w:tentative="true" w:tplc="0409001B" w:ilvl="2">
      <w:start w:val="1"/>
      <w:numFmt w:val="lowerRoman"/>
      <w:lvlText w:val="%3."/>
      <w:lvlJc w:val="right"/>
      <w:pPr>
        <w:tabs>
          <w:tab w:pos="5508" w:val="num"/>
        </w:tabs>
        <w:ind w:hanging="180" w:left="5508"/>
      </w:pPr>
    </w:lvl>
    <w:lvl w:tentative="true" w:tplc="0409000F" w:ilvl="3">
      <w:start w:val="1"/>
      <w:numFmt w:val="decimal"/>
      <w:lvlText w:val="%4."/>
      <w:lvlJc w:val="left"/>
      <w:pPr>
        <w:tabs>
          <w:tab w:pos="6228" w:val="num"/>
        </w:tabs>
        <w:ind w:hanging="360" w:left="6228"/>
      </w:pPr>
    </w:lvl>
    <w:lvl w:tentative="true" w:tplc="04090019" w:ilvl="4">
      <w:start w:val="1"/>
      <w:numFmt w:val="lowerLetter"/>
      <w:lvlText w:val="%5."/>
      <w:lvlJc w:val="left"/>
      <w:pPr>
        <w:tabs>
          <w:tab w:pos="6948" w:val="num"/>
        </w:tabs>
        <w:ind w:hanging="360" w:left="6948"/>
      </w:pPr>
    </w:lvl>
    <w:lvl w:tentative="true" w:tplc="0409001B" w:ilvl="5">
      <w:start w:val="1"/>
      <w:numFmt w:val="lowerRoman"/>
      <w:lvlText w:val="%6."/>
      <w:lvlJc w:val="right"/>
      <w:pPr>
        <w:tabs>
          <w:tab w:pos="7668" w:val="num"/>
        </w:tabs>
        <w:ind w:hanging="180" w:left="7668"/>
      </w:pPr>
    </w:lvl>
    <w:lvl w:tentative="true" w:tplc="0409000F" w:ilvl="6">
      <w:start w:val="1"/>
      <w:numFmt w:val="decimal"/>
      <w:lvlText w:val="%7."/>
      <w:lvlJc w:val="left"/>
      <w:pPr>
        <w:tabs>
          <w:tab w:pos="8388" w:val="num"/>
        </w:tabs>
        <w:ind w:hanging="360" w:left="8388"/>
      </w:pPr>
    </w:lvl>
    <w:lvl w:tentative="true" w:tplc="04090019" w:ilvl="7">
      <w:start w:val="1"/>
      <w:numFmt w:val="lowerLetter"/>
      <w:lvlText w:val="%8."/>
      <w:lvlJc w:val="left"/>
      <w:pPr>
        <w:tabs>
          <w:tab w:pos="9108" w:val="num"/>
        </w:tabs>
        <w:ind w:hanging="360" w:left="9108"/>
      </w:pPr>
    </w:lvl>
    <w:lvl w:tentative="true" w:tplc="0409001B" w:ilvl="8">
      <w:start w:val="1"/>
      <w:numFmt w:val="lowerRoman"/>
      <w:lvlText w:val="%9."/>
      <w:lvlJc w:val="right"/>
      <w:pPr>
        <w:tabs>
          <w:tab w:pos="9828" w:val="num"/>
        </w:tabs>
        <w:ind w:hanging="180" w:left="9828"/>
      </w:pPr>
    </w:lvl>
  </w:abstractNum>
  <w:abstractNum w:abstractNumId="21">
    <w:nsid w:val="4B567459"/>
    <w:multiLevelType w:val="hybridMultilevel"/>
    <w:tmpl w:val="88524060"/>
    <w:lvl w:tplc="1458EC70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4B9D0861"/>
    <w:multiLevelType w:val="hybridMultilevel"/>
    <w:tmpl w:val="42A08A82"/>
    <w:lvl w:tplc="041A0001" w:ilvl="0">
      <w:start w:val="1"/>
      <w:numFmt w:val="bullet"/>
      <w:lvlText w:val=""/>
      <w:lvlJc w:val="left"/>
      <w:pPr>
        <w:ind w:hanging="360" w:left="242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4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6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8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0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2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4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6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81"/>
      </w:pPr>
      <w:rPr>
        <w:rFonts w:hAnsi="Wingdings" w:ascii="Wingdings" w:hint="default"/>
      </w:rPr>
    </w:lvl>
  </w:abstractNum>
  <w:abstractNum w:abstractNumId="23">
    <w:nsid w:val="51CC5505"/>
    <w:multiLevelType w:val="multilevel"/>
    <w:tmpl w:val="827E866E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53856BC0"/>
    <w:multiLevelType w:val="hybridMultilevel"/>
    <w:tmpl w:val="BC7097B4"/>
    <w:lvl w:tplc="BD74B08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54510096"/>
    <w:multiLevelType w:val="hybridMultilevel"/>
    <w:tmpl w:val="07549940"/>
    <w:lvl w:tplc="316A0598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6">
    <w:nsid w:val="55E73CDB"/>
    <w:multiLevelType w:val="hybridMultilevel"/>
    <w:tmpl w:val="D084EC66"/>
    <w:lvl w:tplc="041A000F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7">
    <w:nsid w:val="58EC29A7"/>
    <w:multiLevelType w:val="hybridMultilevel"/>
    <w:tmpl w:val="86248B04"/>
    <w:lvl w:tplc="C04C9D78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8">
    <w:nsid w:val="5904374F"/>
    <w:multiLevelType w:val="hybridMultilevel"/>
    <w:tmpl w:val="3DD0A46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5D222015"/>
    <w:multiLevelType w:val="hybridMultilevel"/>
    <w:tmpl w:val="E11A614A"/>
    <w:lvl w:tplc="041A0001" w:ilvl="0">
      <w:start w:val="1"/>
      <w:numFmt w:val="bullet"/>
      <w:lvlText w:val=""/>
      <w:lvlJc w:val="left"/>
      <w:pPr>
        <w:tabs>
          <w:tab w:pos="1428" w:val="num"/>
        </w:tabs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30">
    <w:nsid w:val="63270F91"/>
    <w:multiLevelType w:val="hybridMultilevel"/>
    <w:tmpl w:val="22684EDE"/>
    <w:lvl w:tplc="93ACB0F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63CD009B"/>
    <w:multiLevelType w:val="hybridMultilevel"/>
    <w:tmpl w:val="C76CFA7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plc="01D49508" w:ilvl="3">
      <w:start w:val="1"/>
      <w:numFmt w:val="lowerLetter"/>
      <w:lvlText w:val="%4)"/>
      <w:lvlJc w:val="left"/>
      <w:pPr>
        <w:ind w:hanging="360" w:left="1778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2">
    <w:nsid w:val="65BF1F74"/>
    <w:multiLevelType w:val="hybridMultilevel"/>
    <w:tmpl w:val="C6F2AEBC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675336C0"/>
    <w:multiLevelType w:val="hybridMultilevel"/>
    <w:tmpl w:val="4C061856"/>
    <w:lvl w:tplc="DC287F36" w:ilvl="0">
      <w:start w:val="1"/>
      <w:numFmt w:val="decimal"/>
      <w:lvlText w:val="%1."/>
      <w:lvlJc w:val="left"/>
      <w:pPr>
        <w:tabs>
          <w:tab w:pos="2130" w:val="num"/>
        </w:tabs>
        <w:ind w:hanging="36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05" w:val="num"/>
        </w:tabs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tabs>
          <w:tab w:pos="3225" w:val="num"/>
        </w:tabs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34">
    <w:nsid w:val="6CA11B81"/>
    <w:multiLevelType w:val="hybridMultilevel"/>
    <w:tmpl w:val="AA38D926"/>
    <w:lvl w:tplc="1458EC70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5">
    <w:nsid w:val="6DF23364"/>
    <w:multiLevelType w:val="hybridMultilevel"/>
    <w:tmpl w:val="EFAC6020"/>
    <w:lvl w:tplc="B26E96D4" w:ilvl="0">
      <w:start w:val="8"/>
      <w:numFmt w:val="bullet"/>
      <w:lvlText w:val="-"/>
      <w:lvlJc w:val="left"/>
      <w:pPr>
        <w:tabs>
          <w:tab w:pos="1428" w:val="num"/>
        </w:tabs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36">
    <w:nsid w:val="6FC104A4"/>
    <w:multiLevelType w:val="hybridMultilevel"/>
    <w:tmpl w:val="638A2FD0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7">
    <w:nsid w:val="6FD76A40"/>
    <w:multiLevelType w:val="hybridMultilevel"/>
    <w:tmpl w:val="968E746C"/>
    <w:lvl w:tplc="9ABA73B6" w:ilvl="0">
      <w:start w:val="1"/>
      <w:numFmt w:val="upperRoman"/>
      <w:lvlText w:val="%1."/>
      <w:lvlJc w:val="left"/>
      <w:pPr>
        <w:tabs>
          <w:tab w:pos="3552" w:val="num"/>
        </w:tabs>
        <w:ind w:hanging="720" w:left="3552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3912" w:val="num"/>
        </w:tabs>
        <w:ind w:hanging="360" w:left="3912"/>
      </w:pPr>
    </w:lvl>
    <w:lvl w:tentative="true" w:tplc="0409001B" w:ilvl="2">
      <w:start w:val="1"/>
      <w:numFmt w:val="lowerRoman"/>
      <w:lvlText w:val="%3."/>
      <w:lvlJc w:val="right"/>
      <w:pPr>
        <w:tabs>
          <w:tab w:pos="4632" w:val="num"/>
        </w:tabs>
        <w:ind w:hanging="180" w:left="4632"/>
      </w:pPr>
    </w:lvl>
    <w:lvl w:tentative="true" w:tplc="0409000F" w:ilvl="3">
      <w:start w:val="1"/>
      <w:numFmt w:val="decimal"/>
      <w:lvlText w:val="%4."/>
      <w:lvlJc w:val="left"/>
      <w:pPr>
        <w:tabs>
          <w:tab w:pos="5352" w:val="num"/>
        </w:tabs>
        <w:ind w:hanging="360" w:left="5352"/>
      </w:pPr>
    </w:lvl>
    <w:lvl w:tentative="true" w:tplc="04090019" w:ilvl="4">
      <w:start w:val="1"/>
      <w:numFmt w:val="lowerLetter"/>
      <w:lvlText w:val="%5."/>
      <w:lvlJc w:val="left"/>
      <w:pPr>
        <w:tabs>
          <w:tab w:pos="6072" w:val="num"/>
        </w:tabs>
        <w:ind w:hanging="360" w:left="6072"/>
      </w:pPr>
    </w:lvl>
    <w:lvl w:tentative="true" w:tplc="0409001B" w:ilvl="5">
      <w:start w:val="1"/>
      <w:numFmt w:val="lowerRoman"/>
      <w:lvlText w:val="%6."/>
      <w:lvlJc w:val="right"/>
      <w:pPr>
        <w:tabs>
          <w:tab w:pos="6792" w:val="num"/>
        </w:tabs>
        <w:ind w:hanging="180" w:left="6792"/>
      </w:pPr>
    </w:lvl>
    <w:lvl w:tentative="true" w:tplc="0409000F" w:ilvl="6">
      <w:start w:val="1"/>
      <w:numFmt w:val="decimal"/>
      <w:lvlText w:val="%7."/>
      <w:lvlJc w:val="left"/>
      <w:pPr>
        <w:tabs>
          <w:tab w:pos="7512" w:val="num"/>
        </w:tabs>
        <w:ind w:hanging="360" w:left="7512"/>
      </w:pPr>
    </w:lvl>
    <w:lvl w:tentative="true" w:tplc="04090019" w:ilvl="7">
      <w:start w:val="1"/>
      <w:numFmt w:val="lowerLetter"/>
      <w:lvlText w:val="%8."/>
      <w:lvlJc w:val="left"/>
      <w:pPr>
        <w:tabs>
          <w:tab w:pos="8232" w:val="num"/>
        </w:tabs>
        <w:ind w:hanging="360" w:left="8232"/>
      </w:pPr>
    </w:lvl>
    <w:lvl w:tentative="true" w:tplc="0409001B" w:ilvl="8">
      <w:start w:val="1"/>
      <w:numFmt w:val="lowerRoman"/>
      <w:lvlText w:val="%9."/>
      <w:lvlJc w:val="right"/>
      <w:pPr>
        <w:tabs>
          <w:tab w:pos="8952" w:val="num"/>
        </w:tabs>
        <w:ind w:hanging="180" w:left="8952"/>
      </w:pPr>
    </w:lvl>
  </w:abstractNum>
  <w:abstractNum w:abstractNumId="38">
    <w:nsid w:val="73A42F6E"/>
    <w:multiLevelType w:val="hybridMultilevel"/>
    <w:tmpl w:val="7DA24F64"/>
    <w:lvl w:tplc="DC287F36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9">
    <w:nsid w:val="754E0F6D"/>
    <w:multiLevelType w:val="hybridMultilevel"/>
    <w:tmpl w:val="0B0E8C1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7C7746EB"/>
    <w:multiLevelType w:val="hybridMultilevel"/>
    <w:tmpl w:val="F77A877E"/>
    <w:lvl w:tplc="BEA2C18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09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09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09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09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09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09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09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1">
    <w:nsid w:val="7FC0384B"/>
    <w:multiLevelType w:val="hybridMultilevel"/>
    <w:tmpl w:val="284079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FC45E79"/>
    <w:multiLevelType w:val="hybridMultilevel"/>
    <w:tmpl w:val="4A56218C"/>
    <w:lvl w:tplc="FFFFFFFF" w:ilvl="0">
      <w:start w:val="3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  <w:b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13"/>
  </w:num>
  <w:num w:numId="3">
    <w:abstractNumId w:val="3"/>
  </w:num>
  <w:num w:numId="4">
    <w:abstractNumId w:val="32"/>
  </w:num>
  <w:num w:numId="5">
    <w:abstractNumId w:val="33"/>
  </w:num>
  <w:num w:numId="6">
    <w:abstractNumId w:val="38"/>
  </w:num>
  <w:num w:numId="7">
    <w:abstractNumId w:val="41"/>
  </w:num>
  <w:num w:numId="8">
    <w:abstractNumId w:val="16"/>
  </w:num>
  <w:num w:numId="9">
    <w:abstractNumId w:val="26"/>
  </w:num>
  <w:num w:numId="10">
    <w:abstractNumId w:val="28"/>
  </w:num>
  <w:num w:numId="11">
    <w:abstractNumId w:val="15"/>
  </w:num>
  <w:num w:numId="12">
    <w:abstractNumId w:val="19"/>
  </w:num>
  <w:num w:numId="13">
    <w:abstractNumId w:val="14"/>
  </w:num>
  <w:num w:numId="14">
    <w:abstractNumId w:val="29"/>
  </w:num>
  <w:num w:numId="15">
    <w:abstractNumId w:val="35"/>
  </w:num>
  <w:num w:numId="16">
    <w:abstractNumId w:val="42"/>
  </w:num>
  <w:num w:numId="17">
    <w:abstractNumId w:val="18"/>
  </w:num>
  <w:num w:numId="18">
    <w:abstractNumId w:val="7"/>
  </w:num>
  <w:num w:numId="19">
    <w:abstractNumId w:val="12"/>
  </w:num>
  <w:num w:numId="20">
    <w:abstractNumId w:val="8"/>
  </w:num>
  <w:num w:numId="21">
    <w:abstractNumId w:val="21"/>
  </w:num>
  <w:num w:numId="22">
    <w:abstractNumId w:val="34"/>
  </w:num>
  <w:num w:numId="23">
    <w:abstractNumId w:val="24"/>
  </w:num>
  <w:num w:numId="24">
    <w:abstractNumId w:val="2"/>
  </w:num>
  <w:num w:numId="25">
    <w:abstractNumId w:val="6"/>
  </w:num>
  <w:num w:numId="26">
    <w:abstractNumId w:val="0"/>
  </w:num>
  <w:num w:numId="27">
    <w:abstractNumId w:val="23"/>
  </w:num>
  <w:num w:numId="28">
    <w:abstractNumId w:val="27"/>
  </w:num>
  <w:num w:numId="29">
    <w:abstractNumId w:val="30"/>
  </w:num>
  <w:num w:numId="30">
    <w:abstractNumId w:val="1"/>
  </w:num>
  <w:num w:numId="31">
    <w:abstractNumId w:val="37"/>
  </w:num>
  <w:num w:numId="32">
    <w:abstractNumId w:val="40"/>
  </w:num>
  <w:num w:numId="33">
    <w:abstractNumId w:val="10"/>
  </w:num>
  <w:num w:numId="34">
    <w:abstractNumId w:val="20"/>
  </w:num>
  <w:num w:numId="35">
    <w:abstractNumId w:val="11"/>
  </w:num>
  <w:num w:numId="36">
    <w:abstractNumId w:val="17"/>
  </w:num>
  <w:num w:numId="37">
    <w:abstractNumId w:val="25"/>
  </w:num>
  <w:num w:numId="38">
    <w:abstractNumId w:val="9"/>
  </w:num>
  <w:num w:numId="39">
    <w:abstractNumId w:val="31"/>
  </w:num>
  <w:num w:numId="40">
    <w:abstractNumId w:val="36"/>
  </w:num>
  <w:num w:numId="41">
    <w:abstractNumId w:val="22"/>
  </w:num>
  <w:num w:numId="42">
    <w:abstractNumId w:val="39"/>
  </w:num>
  <w:num w:numId="43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76A2"/>
    <w:rsid w:val="00001A59"/>
    <w:rsid w:val="00007958"/>
    <w:rsid w:val="000100FD"/>
    <w:rsid w:val="0001093F"/>
    <w:rsid w:val="00020D8A"/>
    <w:rsid w:val="00024794"/>
    <w:rsid w:val="0002678C"/>
    <w:rsid w:val="00030E51"/>
    <w:rsid w:val="00053730"/>
    <w:rsid w:val="00055200"/>
    <w:rsid w:val="00073482"/>
    <w:rsid w:val="000816E8"/>
    <w:rsid w:val="000853F2"/>
    <w:rsid w:val="00087483"/>
    <w:rsid w:val="000A0ABC"/>
    <w:rsid w:val="000A2679"/>
    <w:rsid w:val="000C06FF"/>
    <w:rsid w:val="000E0FD9"/>
    <w:rsid w:val="000F094E"/>
    <w:rsid w:val="000F0B8C"/>
    <w:rsid w:val="000F0DA2"/>
    <w:rsid w:val="000F60BD"/>
    <w:rsid w:val="001006D7"/>
    <w:rsid w:val="001028E4"/>
    <w:rsid w:val="00113302"/>
    <w:rsid w:val="00114D15"/>
    <w:rsid w:val="00131835"/>
    <w:rsid w:val="00140CB9"/>
    <w:rsid w:val="00140F89"/>
    <w:rsid w:val="001434B7"/>
    <w:rsid w:val="00150143"/>
    <w:rsid w:val="001622BC"/>
    <w:rsid w:val="001735D4"/>
    <w:rsid w:val="00177DBB"/>
    <w:rsid w:val="00187D74"/>
    <w:rsid w:val="001A0482"/>
    <w:rsid w:val="001A6998"/>
    <w:rsid w:val="001B2F25"/>
    <w:rsid w:val="001B35CE"/>
    <w:rsid w:val="001C6813"/>
    <w:rsid w:val="001D1463"/>
    <w:rsid w:val="001D3CBA"/>
    <w:rsid w:val="001D5362"/>
    <w:rsid w:val="001F1A85"/>
    <w:rsid w:val="001F39CD"/>
    <w:rsid w:val="00200505"/>
    <w:rsid w:val="0020081F"/>
    <w:rsid w:val="00202564"/>
    <w:rsid w:val="00210002"/>
    <w:rsid w:val="00216EAB"/>
    <w:rsid w:val="00230110"/>
    <w:rsid w:val="00247B89"/>
    <w:rsid w:val="00253319"/>
    <w:rsid w:val="002574ED"/>
    <w:rsid w:val="0026073D"/>
    <w:rsid w:val="00271D1F"/>
    <w:rsid w:val="002766C5"/>
    <w:rsid w:val="00277C5C"/>
    <w:rsid w:val="00290E99"/>
    <w:rsid w:val="00297C1B"/>
    <w:rsid w:val="002B4101"/>
    <w:rsid w:val="002B5C58"/>
    <w:rsid w:val="002B60AA"/>
    <w:rsid w:val="002E02DD"/>
    <w:rsid w:val="002E2FCF"/>
    <w:rsid w:val="002F3215"/>
    <w:rsid w:val="002F3EA6"/>
    <w:rsid w:val="002F513E"/>
    <w:rsid w:val="003040C0"/>
    <w:rsid w:val="00311580"/>
    <w:rsid w:val="00313F12"/>
    <w:rsid w:val="003148C9"/>
    <w:rsid w:val="00326A1D"/>
    <w:rsid w:val="0033285E"/>
    <w:rsid w:val="00340F9E"/>
    <w:rsid w:val="003447C0"/>
    <w:rsid w:val="0035186B"/>
    <w:rsid w:val="003525EE"/>
    <w:rsid w:val="00353E50"/>
    <w:rsid w:val="003676A2"/>
    <w:rsid w:val="00370D94"/>
    <w:rsid w:val="0037110D"/>
    <w:rsid w:val="003722A2"/>
    <w:rsid w:val="00373E7B"/>
    <w:rsid w:val="00374282"/>
    <w:rsid w:val="003742FB"/>
    <w:rsid w:val="003742FC"/>
    <w:rsid w:val="0037626C"/>
    <w:rsid w:val="0038555E"/>
    <w:rsid w:val="003A19FF"/>
    <w:rsid w:val="003A1BAD"/>
    <w:rsid w:val="003B7B83"/>
    <w:rsid w:val="003C1AD8"/>
    <w:rsid w:val="003C4BA6"/>
    <w:rsid w:val="003D33D7"/>
    <w:rsid w:val="003D7A89"/>
    <w:rsid w:val="003F0966"/>
    <w:rsid w:val="003F1777"/>
    <w:rsid w:val="003F48F5"/>
    <w:rsid w:val="00403152"/>
    <w:rsid w:val="00404E45"/>
    <w:rsid w:val="00406945"/>
    <w:rsid w:val="00415D2D"/>
    <w:rsid w:val="00416239"/>
    <w:rsid w:val="00421BB4"/>
    <w:rsid w:val="00431415"/>
    <w:rsid w:val="00431977"/>
    <w:rsid w:val="0043462D"/>
    <w:rsid w:val="00435B1B"/>
    <w:rsid w:val="00437726"/>
    <w:rsid w:val="00445A36"/>
    <w:rsid w:val="00454013"/>
    <w:rsid w:val="00460D04"/>
    <w:rsid w:val="00474659"/>
    <w:rsid w:val="00474E54"/>
    <w:rsid w:val="00480820"/>
    <w:rsid w:val="00484EEF"/>
    <w:rsid w:val="00495A8F"/>
    <w:rsid w:val="004C1927"/>
    <w:rsid w:val="004C1E7B"/>
    <w:rsid w:val="004C5600"/>
    <w:rsid w:val="004C71C0"/>
    <w:rsid w:val="004D2C67"/>
    <w:rsid w:val="004D4D0E"/>
    <w:rsid w:val="004D675F"/>
    <w:rsid w:val="004F28A0"/>
    <w:rsid w:val="004F624B"/>
    <w:rsid w:val="004F6687"/>
    <w:rsid w:val="005147CE"/>
    <w:rsid w:val="005165B0"/>
    <w:rsid w:val="00521416"/>
    <w:rsid w:val="00525A6A"/>
    <w:rsid w:val="005261F0"/>
    <w:rsid w:val="00531997"/>
    <w:rsid w:val="00543884"/>
    <w:rsid w:val="0055041E"/>
    <w:rsid w:val="00552047"/>
    <w:rsid w:val="00552EBD"/>
    <w:rsid w:val="00553DAD"/>
    <w:rsid w:val="005625E1"/>
    <w:rsid w:val="00577A54"/>
    <w:rsid w:val="00581A6F"/>
    <w:rsid w:val="00592B4D"/>
    <w:rsid w:val="005B7C98"/>
    <w:rsid w:val="005D7332"/>
    <w:rsid w:val="005E5D46"/>
    <w:rsid w:val="005E61C9"/>
    <w:rsid w:val="005E790B"/>
    <w:rsid w:val="005F0F82"/>
    <w:rsid w:val="005F611B"/>
    <w:rsid w:val="005F6320"/>
    <w:rsid w:val="00606F18"/>
    <w:rsid w:val="00607692"/>
    <w:rsid w:val="00613530"/>
    <w:rsid w:val="00616849"/>
    <w:rsid w:val="00623CB2"/>
    <w:rsid w:val="006251F6"/>
    <w:rsid w:val="00626C4B"/>
    <w:rsid w:val="00627D89"/>
    <w:rsid w:val="00634D3A"/>
    <w:rsid w:val="00653134"/>
    <w:rsid w:val="0066347B"/>
    <w:rsid w:val="00667D42"/>
    <w:rsid w:val="00674E01"/>
    <w:rsid w:val="00676F3C"/>
    <w:rsid w:val="0068340F"/>
    <w:rsid w:val="006B38B3"/>
    <w:rsid w:val="006B58FD"/>
    <w:rsid w:val="006C1ED9"/>
    <w:rsid w:val="006C344E"/>
    <w:rsid w:val="006D01E4"/>
    <w:rsid w:val="006D2EF4"/>
    <w:rsid w:val="006D3051"/>
    <w:rsid w:val="006E1E48"/>
    <w:rsid w:val="006E650C"/>
    <w:rsid w:val="006F4B9D"/>
    <w:rsid w:val="007060E3"/>
    <w:rsid w:val="00715395"/>
    <w:rsid w:val="007162F6"/>
    <w:rsid w:val="00716BE7"/>
    <w:rsid w:val="0074079D"/>
    <w:rsid w:val="00747E9F"/>
    <w:rsid w:val="00754AA6"/>
    <w:rsid w:val="00765B97"/>
    <w:rsid w:val="00767023"/>
    <w:rsid w:val="00776990"/>
    <w:rsid w:val="00787319"/>
    <w:rsid w:val="00796E89"/>
    <w:rsid w:val="007A08C4"/>
    <w:rsid w:val="007A14D5"/>
    <w:rsid w:val="007A6C41"/>
    <w:rsid w:val="007B09C2"/>
    <w:rsid w:val="007C0957"/>
    <w:rsid w:val="007E2013"/>
    <w:rsid w:val="007E3314"/>
    <w:rsid w:val="007E78EE"/>
    <w:rsid w:val="007F0FAE"/>
    <w:rsid w:val="007F2D5E"/>
    <w:rsid w:val="007F5E9D"/>
    <w:rsid w:val="007F6762"/>
    <w:rsid w:val="00813665"/>
    <w:rsid w:val="00821610"/>
    <w:rsid w:val="00824F3A"/>
    <w:rsid w:val="0084462D"/>
    <w:rsid w:val="008638CC"/>
    <w:rsid w:val="008670C4"/>
    <w:rsid w:val="008671E4"/>
    <w:rsid w:val="00873971"/>
    <w:rsid w:val="00876989"/>
    <w:rsid w:val="008848C4"/>
    <w:rsid w:val="00885CF0"/>
    <w:rsid w:val="00897BB7"/>
    <w:rsid w:val="008A24CF"/>
    <w:rsid w:val="008A30A6"/>
    <w:rsid w:val="008A72C2"/>
    <w:rsid w:val="008B44D4"/>
    <w:rsid w:val="008B5870"/>
    <w:rsid w:val="008C0575"/>
    <w:rsid w:val="008C2E67"/>
    <w:rsid w:val="008D4C83"/>
    <w:rsid w:val="008D6441"/>
    <w:rsid w:val="008E3B46"/>
    <w:rsid w:val="008E3BF0"/>
    <w:rsid w:val="008E4BAB"/>
    <w:rsid w:val="008E6E15"/>
    <w:rsid w:val="008F184C"/>
    <w:rsid w:val="008F34B2"/>
    <w:rsid w:val="008F668D"/>
    <w:rsid w:val="00901CA8"/>
    <w:rsid w:val="00907DC5"/>
    <w:rsid w:val="00915897"/>
    <w:rsid w:val="009431C5"/>
    <w:rsid w:val="009450EC"/>
    <w:rsid w:val="0094644A"/>
    <w:rsid w:val="00955826"/>
    <w:rsid w:val="0095739B"/>
    <w:rsid w:val="009613B0"/>
    <w:rsid w:val="00965849"/>
    <w:rsid w:val="009658E0"/>
    <w:rsid w:val="009820F7"/>
    <w:rsid w:val="00984E8E"/>
    <w:rsid w:val="0098687C"/>
    <w:rsid w:val="00987C09"/>
    <w:rsid w:val="00995B60"/>
    <w:rsid w:val="00996E73"/>
    <w:rsid w:val="009A1D4B"/>
    <w:rsid w:val="009A3AEF"/>
    <w:rsid w:val="009D1548"/>
    <w:rsid w:val="009E4191"/>
    <w:rsid w:val="009E4BDA"/>
    <w:rsid w:val="009F2DD7"/>
    <w:rsid w:val="00A050DF"/>
    <w:rsid w:val="00A05188"/>
    <w:rsid w:val="00A15E74"/>
    <w:rsid w:val="00A279F2"/>
    <w:rsid w:val="00A27ECD"/>
    <w:rsid w:val="00A34EAC"/>
    <w:rsid w:val="00A40DD1"/>
    <w:rsid w:val="00A46BE0"/>
    <w:rsid w:val="00A57797"/>
    <w:rsid w:val="00A62803"/>
    <w:rsid w:val="00A70080"/>
    <w:rsid w:val="00A74342"/>
    <w:rsid w:val="00A74C8C"/>
    <w:rsid w:val="00A902BD"/>
    <w:rsid w:val="00A93A6A"/>
    <w:rsid w:val="00A97BF0"/>
    <w:rsid w:val="00AA2528"/>
    <w:rsid w:val="00AC0D5F"/>
    <w:rsid w:val="00AC50AB"/>
    <w:rsid w:val="00AD0708"/>
    <w:rsid w:val="00AD5CF6"/>
    <w:rsid w:val="00AE0B74"/>
    <w:rsid w:val="00AE0E3E"/>
    <w:rsid w:val="00AE3D95"/>
    <w:rsid w:val="00AE4D2B"/>
    <w:rsid w:val="00AE7C78"/>
    <w:rsid w:val="00AF699C"/>
    <w:rsid w:val="00B03516"/>
    <w:rsid w:val="00B07836"/>
    <w:rsid w:val="00B129F8"/>
    <w:rsid w:val="00B16E90"/>
    <w:rsid w:val="00B215F8"/>
    <w:rsid w:val="00B23AC6"/>
    <w:rsid w:val="00B2585E"/>
    <w:rsid w:val="00B302E3"/>
    <w:rsid w:val="00B341A2"/>
    <w:rsid w:val="00B35540"/>
    <w:rsid w:val="00B37126"/>
    <w:rsid w:val="00B458CC"/>
    <w:rsid w:val="00B45B3C"/>
    <w:rsid w:val="00B55AA8"/>
    <w:rsid w:val="00B560E7"/>
    <w:rsid w:val="00B57D09"/>
    <w:rsid w:val="00B638EC"/>
    <w:rsid w:val="00B6608A"/>
    <w:rsid w:val="00B67474"/>
    <w:rsid w:val="00B675C9"/>
    <w:rsid w:val="00B70EF0"/>
    <w:rsid w:val="00B87A20"/>
    <w:rsid w:val="00BA6AFD"/>
    <w:rsid w:val="00BC3FEF"/>
    <w:rsid w:val="00BE1D2C"/>
    <w:rsid w:val="00C17201"/>
    <w:rsid w:val="00C204D4"/>
    <w:rsid w:val="00C20A86"/>
    <w:rsid w:val="00C25877"/>
    <w:rsid w:val="00C26625"/>
    <w:rsid w:val="00C315B5"/>
    <w:rsid w:val="00C404C5"/>
    <w:rsid w:val="00C43509"/>
    <w:rsid w:val="00C46FB5"/>
    <w:rsid w:val="00C55B0D"/>
    <w:rsid w:val="00C6004E"/>
    <w:rsid w:val="00C61A36"/>
    <w:rsid w:val="00C667E0"/>
    <w:rsid w:val="00C67C68"/>
    <w:rsid w:val="00C750BD"/>
    <w:rsid w:val="00C75F4D"/>
    <w:rsid w:val="00C80B55"/>
    <w:rsid w:val="00C82411"/>
    <w:rsid w:val="00C857E8"/>
    <w:rsid w:val="00C91902"/>
    <w:rsid w:val="00C92976"/>
    <w:rsid w:val="00C95AE2"/>
    <w:rsid w:val="00CA704D"/>
    <w:rsid w:val="00CC32A6"/>
    <w:rsid w:val="00CC414A"/>
    <w:rsid w:val="00CD411D"/>
    <w:rsid w:val="00CD434A"/>
    <w:rsid w:val="00CE1F18"/>
    <w:rsid w:val="00D046BF"/>
    <w:rsid w:val="00D05B21"/>
    <w:rsid w:val="00D30985"/>
    <w:rsid w:val="00D31DEC"/>
    <w:rsid w:val="00D330B2"/>
    <w:rsid w:val="00D34DF0"/>
    <w:rsid w:val="00D35F15"/>
    <w:rsid w:val="00D47D50"/>
    <w:rsid w:val="00D525F8"/>
    <w:rsid w:val="00D527B6"/>
    <w:rsid w:val="00D6619E"/>
    <w:rsid w:val="00D8118B"/>
    <w:rsid w:val="00D915B1"/>
    <w:rsid w:val="00D921E2"/>
    <w:rsid w:val="00D97F14"/>
    <w:rsid w:val="00DA6051"/>
    <w:rsid w:val="00DA6566"/>
    <w:rsid w:val="00DA6948"/>
    <w:rsid w:val="00DC09FE"/>
    <w:rsid w:val="00DC38C2"/>
    <w:rsid w:val="00DD4894"/>
    <w:rsid w:val="00DE74BE"/>
    <w:rsid w:val="00DF312A"/>
    <w:rsid w:val="00E14327"/>
    <w:rsid w:val="00E160BC"/>
    <w:rsid w:val="00E17DE9"/>
    <w:rsid w:val="00E267DF"/>
    <w:rsid w:val="00E316E4"/>
    <w:rsid w:val="00E35A74"/>
    <w:rsid w:val="00E40E50"/>
    <w:rsid w:val="00E429CD"/>
    <w:rsid w:val="00E4487C"/>
    <w:rsid w:val="00E45C0B"/>
    <w:rsid w:val="00E6499B"/>
    <w:rsid w:val="00E675D0"/>
    <w:rsid w:val="00E7275D"/>
    <w:rsid w:val="00E7563C"/>
    <w:rsid w:val="00E87110"/>
    <w:rsid w:val="00E87CED"/>
    <w:rsid w:val="00E95631"/>
    <w:rsid w:val="00E95F56"/>
    <w:rsid w:val="00E96DEA"/>
    <w:rsid w:val="00EA243C"/>
    <w:rsid w:val="00EB0D47"/>
    <w:rsid w:val="00EB34D8"/>
    <w:rsid w:val="00EC74C1"/>
    <w:rsid w:val="00ED3734"/>
    <w:rsid w:val="00ED41B3"/>
    <w:rsid w:val="00ED5620"/>
    <w:rsid w:val="00EE45AB"/>
    <w:rsid w:val="00EE524F"/>
    <w:rsid w:val="00F0009C"/>
    <w:rsid w:val="00F114AF"/>
    <w:rsid w:val="00F1731E"/>
    <w:rsid w:val="00F32344"/>
    <w:rsid w:val="00F35577"/>
    <w:rsid w:val="00F4148A"/>
    <w:rsid w:val="00F468D9"/>
    <w:rsid w:val="00F500D8"/>
    <w:rsid w:val="00F523BA"/>
    <w:rsid w:val="00F80402"/>
    <w:rsid w:val="00F87C8E"/>
    <w:rsid w:val="00F932E5"/>
    <w:rsid w:val="00F933DF"/>
    <w:rsid w:val="00F93919"/>
    <w:rsid w:val="00F93D80"/>
    <w:rsid w:val="00F93ED2"/>
    <w:rsid w:val="00F95066"/>
    <w:rsid w:val="00F977A8"/>
    <w:rsid w:val="00FB237C"/>
    <w:rsid w:val="00FC1A2C"/>
    <w:rsid w:val="00FC2B93"/>
    <w:rsid w:val="00FC383F"/>
    <w:rsid w:val="00FC7398"/>
    <w:rsid w:val="00FD0597"/>
    <w:rsid w:val="00FD0645"/>
    <w:rsid w:val="00FE13EC"/>
    <w:rsid w:val="00FF3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cs="Arial" w:hAnsi="Arial" w:asci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cs="Arial" w:hAnsi="Arial" w:ascii="Arial"/>
      <w:sz w:val="20"/>
      <w:szCs w:val="20"/>
    </w:rPr>
  </w:style>
  <w:style w:styleId="Reetkatablice" w:type="table">
    <w:name w:val="Table Grid"/>
    <w:basedOn w:val="Obinatablica"/>
    <w:rsid w:val="00821610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semiHidden/>
    <w:rsid w:val="00674E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semiHidden/>
    <w:rsid w:val="00F0009C"/>
    <w:rPr>
      <w:rFonts w:cs="Tahoma" w:hAnsi="Tahoma" w:asci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true" w:styleId="xl22" w:type="paragraph">
    <w:name w:val="xl22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23" w:type="paragraph">
    <w:name w:val="xl23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</w:pPr>
  </w:style>
  <w:style w:customStyle="true" w:styleId="xl24" w:type="paragraph">
    <w:name w:val="xl24"/>
    <w:basedOn w:val="Normal"/>
    <w:rsid w:val="00626C4B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5" w:type="paragraph">
    <w:name w:val="xl25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6" w:type="paragraph">
    <w:name w:val="xl26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7" w:type="paragraph">
    <w:name w:val="xl27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8" w:type="paragraph">
    <w:name w:val="xl28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29" w:type="paragraph">
    <w:name w:val="xl29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30" w:type="paragraph">
    <w:name w:val="xl30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1" w:type="paragraph">
    <w:name w:val="xl31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2" w:type="paragraph">
    <w:name w:val="xl32"/>
    <w:basedOn w:val="Normal"/>
    <w:rsid w:val="00626C4B"/>
    <w:pPr>
      <w:spacing w:afterAutospacing="true" w:after="100" w:beforeAutospacing="true" w:before="100"/>
      <w:textAlignment w:val="center"/>
    </w:pPr>
    <w:rPr>
      <w:rFonts w:cs="Arial" w:hAnsi="Arial" w:ascii="Arial"/>
      <w:b/>
      <w:bCs/>
      <w:sz w:val="36"/>
      <w:szCs w:val="36"/>
    </w:rPr>
  </w:style>
  <w:style w:customStyle="true" w:styleId="xl33" w:type="paragraph">
    <w:name w:val="xl33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4" w:type="paragraph">
    <w:name w:val="xl34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b/>
      <w:bCs/>
      <w:sz w:val="28"/>
      <w:szCs w:val="28"/>
    </w:rPr>
  </w:style>
  <w:style w:customStyle="true" w:styleId="xl35" w:type="paragraph">
    <w:name w:val="xl35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sz w:val="28"/>
      <w:szCs w:val="28"/>
    </w:rPr>
  </w:style>
  <w:style w:customStyle="true" w:styleId="xl36" w:type="paragraph">
    <w:name w:val="xl36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7" w:type="paragraph">
    <w:name w:val="xl37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52"/>
      <w:szCs w:val="52"/>
    </w:rPr>
  </w:style>
  <w:style w:customStyle="true" w:styleId="xl38" w:type="paragraph">
    <w:name w:val="xl38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39" w:type="paragraph">
    <w:name w:val="xl39"/>
    <w:basedOn w:val="Normal"/>
    <w:rsid w:val="00626C4B"/>
    <w:pPr>
      <w:spacing w:afterAutospacing="true" w:after="100" w:beforeAutospacing="true" w:before="100"/>
      <w:textAlignment w:val="center"/>
    </w:pPr>
    <w:rPr>
      <w:b/>
      <w:bCs/>
      <w:sz w:val="36"/>
      <w:szCs w:val="36"/>
    </w:rPr>
  </w:style>
  <w:style w:customStyle="true" w:styleId="xl40" w:type="paragraph">
    <w:name w:val="xl40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1" w:type="paragraph">
    <w:name w:val="xl41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2" w:type="paragraph">
    <w:name w:val="xl42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Bezproreda1" w:type="paragraph">
    <w:name w:val="Bez proreda1"/>
    <w:qFormat/>
    <w:rsid w:val="00C46FB5"/>
    <w:rPr>
      <w:rFonts w:eastAsia="Calibri" w:hAnsi="Calibri" w:ascii="Calibri"/>
      <w:sz w:val="22"/>
    </w:rPr>
  </w:style>
  <w:style w:styleId="Naglaeno" w:type="character">
    <w:name w:val="Strong"/>
    <w:qFormat/>
    <w:rsid w:val="009F2D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34E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4EA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4EA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4EA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4EA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ascii="Arial" w:cs="Arial" w:hAns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ascii="Arial" w:cs="Arial" w:hAnsi="Arial"/>
      <w:sz w:val="20"/>
      <w:szCs w:val="20"/>
    </w:rPr>
  </w:style>
  <w:style w:styleId="Reetkatablice" w:type="table">
    <w:name w:val="Table Grid"/>
    <w:basedOn w:val="Obinatablica"/>
    <w:rsid w:val="00821610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semiHidden/>
    <w:rsid w:val="00674E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semiHidden/>
    <w:rsid w:val="00F0009C"/>
    <w:rPr>
      <w:rFonts w:ascii="Tahoma" w:cs="Tahoma" w:hAns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1" w:styleId="xl22" w:type="paragraph">
    <w:name w:val="xl22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23" w:type="paragraph">
    <w:name w:val="xl23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</w:pPr>
  </w:style>
  <w:style w:customStyle="1" w:styleId="xl24" w:type="paragraph">
    <w:name w:val="xl24"/>
    <w:basedOn w:val="Normal"/>
    <w:rsid w:val="00626C4B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5" w:type="paragraph">
    <w:name w:val="xl25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6" w:type="paragraph">
    <w:name w:val="xl26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7" w:type="paragraph">
    <w:name w:val="xl27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8" w:type="paragraph">
    <w:name w:val="xl28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29" w:type="paragraph">
    <w:name w:val="xl29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30" w:type="paragraph">
    <w:name w:val="xl30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1" w:type="paragraph">
    <w:name w:val="xl31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2" w:type="paragraph">
    <w:name w:val="xl32"/>
    <w:basedOn w:val="Normal"/>
    <w:rsid w:val="00626C4B"/>
    <w:pPr>
      <w:spacing w:after="100" w:afterAutospacing="1" w:before="100" w:beforeAutospacing="1"/>
      <w:textAlignment w:val="center"/>
    </w:pPr>
    <w:rPr>
      <w:rFonts w:ascii="Arial" w:cs="Arial" w:hAnsi="Arial"/>
      <w:b/>
      <w:bCs/>
      <w:sz w:val="36"/>
      <w:szCs w:val="36"/>
    </w:rPr>
  </w:style>
  <w:style w:customStyle="1" w:styleId="xl33" w:type="paragraph">
    <w:name w:val="xl33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4" w:type="paragraph">
    <w:name w:val="xl34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b/>
      <w:bCs/>
      <w:sz w:val="28"/>
      <w:szCs w:val="28"/>
    </w:rPr>
  </w:style>
  <w:style w:customStyle="1" w:styleId="xl35" w:type="paragraph">
    <w:name w:val="xl35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sz w:val="28"/>
      <w:szCs w:val="28"/>
    </w:rPr>
  </w:style>
  <w:style w:customStyle="1" w:styleId="xl36" w:type="paragraph">
    <w:name w:val="xl36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7" w:type="paragraph">
    <w:name w:val="xl37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52"/>
      <w:szCs w:val="52"/>
    </w:rPr>
  </w:style>
  <w:style w:customStyle="1" w:styleId="xl38" w:type="paragraph">
    <w:name w:val="xl38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</w:style>
  <w:style w:customStyle="1" w:styleId="xl39" w:type="paragraph">
    <w:name w:val="xl39"/>
    <w:basedOn w:val="Normal"/>
    <w:rsid w:val="00626C4B"/>
    <w:pPr>
      <w:spacing w:after="100" w:afterAutospacing="1" w:before="100" w:beforeAutospacing="1"/>
      <w:textAlignment w:val="center"/>
    </w:pPr>
    <w:rPr>
      <w:b/>
      <w:bCs/>
      <w:sz w:val="36"/>
      <w:szCs w:val="36"/>
    </w:rPr>
  </w:style>
  <w:style w:customStyle="1" w:styleId="xl40" w:type="paragraph">
    <w:name w:val="xl40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1" w:type="paragraph">
    <w:name w:val="xl41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2" w:type="paragraph">
    <w:name w:val="xl42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Bezproreda1" w:type="paragraph">
    <w:name w:val="Bez proreda1"/>
    <w:qFormat/>
    <w:rsid w:val="00C46FB5"/>
    <w:rPr>
      <w:rFonts w:ascii="Calibri" w:eastAsia="Calibri" w:hAnsi="Calibri"/>
      <w:sz w:val="22"/>
    </w:rPr>
  </w:style>
  <w:style w:styleId="Naglaeno" w:type="character">
    <w:name w:val="Strong"/>
    <w:qFormat/>
    <w:rsid w:val="009F2D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34E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4EA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4EA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4EA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4EA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390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575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9578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179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2193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248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08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4649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567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7404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808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2481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278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5745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2051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90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035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2506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9923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191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1884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2016.</izvorni_sadrzaj>
    <derivirana_varijabla naziv="DomainObject.DatumDonosenjaOdluke_1">19.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</izvorni_sadrzaj>
    <derivirana_varijabla naziv="DomainObject.Predmet.Broj_1">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2016.</izvorni_sadrzaj>
    <derivirana_varijabla naziv="DomainObject.Predmet.DatumOsnivanja_1">25.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St-175/2016</izvorni_sadrzaj>
    <derivirana_varijabla naziv="DomainObject.Predmet.OznakaBroj_1">St-175/2016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ŠIMAŠEK commerce d.o.o. za proizvodnju, trgovinu i usluge</izvorni_sadrzaj>
    <derivirana_varijabla naziv="DomainObject.Predmet.ProtustrankaFormated_1">  ŠIMAŠEK commerce d.o.o. za proizvodnju, trgovinu i usluge</derivirana_varijabla>
  </DomainObject.Predmet.ProtustrankaFormated>
  <DomainObject.Predmet.ProtustrankaFormatedOIB>
    <izvorni_sadrzaj>  ŠIMAŠEK commerce d.o.o. za proizvodnju, trgovinu i usluge, OIB 45803021730</izvorni_sadrzaj>
    <derivirana_varijabla naziv="DomainObject.Predmet.ProtustrankaFormatedOIB_1">  ŠIMAŠEK commerce d.o.o. za proizvodnju, trgovinu i usluge, OIB 45803021730</derivirana_varijabla>
  </DomainObject.Predmet.ProtustrankaFormatedOIB>
  <DomainObject.Predmet.ProtustrankaFormatedWithAdress>
    <izvorni_sadrzaj> ŠIMAŠEK commerce d.o.o. za proizvodnju, trgovinu i usluge, Kralja Petra Krešimira Iv/bb, 31500 Našice</izvorni_sadrzaj>
    <derivirana_varijabla naziv="DomainObject.Predmet.ProtustrankaFormatedWithAdress_1"> ŠIMAŠEK commerce d.o.o. za proizvodnju, trgovinu i usluge, Kralja Petra Krešimira Iv/bb, 31500 Našice</derivirana_varijabla>
  </DomainObject.Predmet.ProtustrankaFormatedWithAdress>
  <DomainObject.Predmet.ProtustrankaFormatedWithAdressOIB>
    <izvorni_sadrzaj> ŠIMAŠEK commerce d.o.o. za proizvodnju, trgovinu i usluge, OIB 45803021730, Kralja Petra Krešimira Iv/bb, 31500 Našice</izvorni_sadrzaj>
    <derivirana_varijabla naziv="DomainObject.Predmet.ProtustrankaFormatedWithAdressOIB_1"> ŠIMAŠEK commerce d.o.o. za proizvodnju, trgovinu i usluge, OIB 45803021730, Kralja Petra Krešimira Iv/bb, 31500 Našice</derivirana_varijabla>
  </DomainObject.Predmet.ProtustrankaFormatedWithAdressOIB>
  <DomainObject.Predmet.ProtustrankaWithAdress>
    <izvorni_sadrzaj>ŠIMAŠEK commerce d.o.o. za proizvodnju, trgovinu i usluge Kralja Petra Krešimira Iv/bb, 31500 Našice</izvorni_sadrzaj>
    <derivirana_varijabla naziv="DomainObject.Predmet.ProtustrankaWithAdress_1">ŠIMAŠEK commerce d.o.o. za proizvodnju, trgovinu i usluge Kralja Petra Krešimira Iv/bb, 31500 Našice</derivirana_varijabla>
  </DomainObject.Predmet.ProtustrankaWithAdress>
  <DomainObject.Predmet.ProtustrankaWithAdressOIB>
    <izvorni_sadrzaj>ŠIMAŠEK commerce d.o.o. za proizvodnju, trgovinu i usluge, OIB 45803021730, Kralja Petra Krešimira Iv/bb, 31500 Našice</izvorni_sadrzaj>
    <derivirana_varijabla naziv="DomainObject.Predmet.ProtustrankaWithAdressOIB_1">ŠIMAŠEK commerce d.o.o. za proizvodnju, trgovinu i usluge, OIB 45803021730, Kralja Petra Krešimira Iv/bb, 31500 Našice</derivirana_varijabla>
  </DomainObject.Predmet.ProtustrankaWithAdressOIB>
  <DomainObject.Predmet.ProtustrankaNazivFormated>
    <izvorni_sadrzaj>ŠIMAŠEK commerce d.o.o. za proizvodnju, trgovinu i usluge</izvorni_sadrzaj>
    <derivirana_varijabla naziv="DomainObject.Predmet.ProtustrankaNazivFormated_1">ŠIMAŠEK commerce d.o.o. za proizvodnju, trgovinu i usluge</derivirana_varijabla>
  </DomainObject.Predmet.ProtustrankaNazivFormated>
  <DomainObject.Predmet.ProtustrankaNazivFormatedOIB>
    <izvorni_sadrzaj>ŠIMAŠEK commerce d.o.o. za proizvodnju, trgovinu i usluge, OIB 45803021730</izvorni_sadrzaj>
    <derivirana_varijabla naziv="DomainObject.Predmet.ProtustrankaNazivFormatedOIB_1">ŠIMAŠEK commerce d.o.o. za proizvodnju, trgovinu i usluge, OIB 45803021730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B2  KAPITAL d.o.o. za poslovne usluge</izvorni_sadrzaj>
    <derivirana_varijabla naziv="DomainObject.Predmet.StrankaFormated_1">  B2  KAPITAL d.o.o. za poslovne usluge</derivirana_varijabla>
  </DomainObject.Predmet.StrankaFormated>
  <DomainObject.Predmet.StrankaFormatedOIB>
    <izvorni_sadrzaj>  B2  KAPITAL d.o.o. za poslovne usluge, OIB 57509775367</izvorni_sadrzaj>
    <derivirana_varijabla naziv="DomainObject.Predmet.StrankaFormatedOIB_1">  B2  KAPITAL d.o.o. za poslovne usluge, OIB 57509775367</derivirana_varijabla>
  </DomainObject.Predmet.StrankaFormatedOIB>
  <DomainObject.Predmet.StrankaFormatedWithAdress>
    <izvorni_sadrzaj> B2  KAPITAL d.o.o. za poslovne usluge, Radnička cesta 41, 10000 Zagreb</izvorni_sadrzaj>
    <derivirana_varijabla naziv="DomainObject.Predmet.StrankaFormatedWithAdress_1"> B2  KAPITAL d.o.o. za poslovne usluge, Radnička cesta 41, 10000 Zagreb</derivirana_varijabla>
  </DomainObject.Predmet.StrankaFormatedWithAdress>
  <DomainObject.Predmet.StrankaFormatedWithAdressOIB>
    <izvorni_sadrzaj> B2  KAPITAL d.o.o. za poslovne usluge, OIB 57509775367, Radnička cesta 41, 10000 Zagreb</izvorni_sadrzaj>
    <derivirana_varijabla naziv="DomainObject.Predmet.StrankaFormatedWithAdressOIB_1"> B2  KAPITAL d.o.o. za poslovne usluge, OIB 57509775367, Radnička cesta 41, 10000 Zagreb</derivirana_varijabla>
  </DomainObject.Predmet.StrankaFormatedWithAdressOIB>
  <DomainObject.Predmet.StrankaWithAdress>
    <izvorni_sadrzaj>B2  KAPITAL d.o.o. za poslovne usluge Radnička cesta 41,10000 Zagreb</izvorni_sadrzaj>
    <derivirana_varijabla naziv="DomainObject.Predmet.StrankaWithAdress_1">B2  KAPITAL d.o.o. za poslovne usluge Radnička cesta 41,10000 Zagreb</derivirana_varijabla>
  </DomainObject.Predmet.StrankaWithAdress>
  <DomainObject.Predmet.StrankaWithAdressOIB>
    <izvorni_sadrzaj>B2  KAPITAL d.o.o. za poslovne usluge, OIB 57509775367, Radnička cesta 41,10000 Zagreb</izvorni_sadrzaj>
    <derivirana_varijabla naziv="DomainObject.Predmet.StrankaWithAdressOIB_1">B2  KAPITAL d.o.o. za poslovne usluge, OIB 57509775367, Radnička cesta 41,10000 Zagreb</derivirana_varijabla>
  </DomainObject.Predmet.StrankaWithAdressOIB>
  <DomainObject.Predmet.StrankaNazivFormated>
    <izvorni_sadrzaj>B2  KAPITAL d.o.o. za poslovne usluge</izvorni_sadrzaj>
    <derivirana_varijabla naziv="DomainObject.Predmet.StrankaNazivFormated_1">B2  KAPITAL d.o.o. za poslovne usluge</derivirana_varijabla>
  </DomainObject.Predmet.StrankaNazivFormated>
  <DomainObject.Predmet.StrankaNazivFormatedOIB>
    <izvorni_sadrzaj>B2  KAPITAL d.o.o. za poslovne usluge, OIB 57509775367</izvorni_sadrzaj>
    <derivirana_varijabla naziv="DomainObject.Predmet.StrankaNazivFormatedOIB_1">B2  KAPITAL d.o.o. za poslovne usluge, OIB 57509775367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B2  KAPITAL d.o.o. za poslovne usluge</item>
    </izvorni_sadrzaj>
    <derivirana_varijabla naziv="DomainObject.Predmet.StrankaListFormated_1">
      <item>B2  KAPITAL d.o.o. za poslovne usluge</item>
    </derivirana_varijabla>
  </DomainObject.Predmet.StrankaListFormated>
  <DomainObject.Predmet.StrankaListFormatedOIB>
    <izvorni_sadrzaj>
      <item>B2  KAPITAL d.o.o. za poslovne usluge, OIB 57509775367</item>
    </izvorni_sadrzaj>
    <derivirana_varijabla naziv="DomainObject.Predmet.StrankaListFormatedOIB_1">
      <item>B2  KAPITAL d.o.o. za poslovne usluge, OIB 57509775367</item>
    </derivirana_varijabla>
  </DomainObject.Predmet.StrankaListFormatedOIB>
  <DomainObject.Predmet.StrankaListFormatedWithAdress>
    <izvorni_sadrzaj>
      <item>B2  KAPITAL d.o.o. za poslovne usluge, Radnička cesta 41, 10000 Zagreb</item>
    </izvorni_sadrzaj>
    <derivirana_varijabla naziv="DomainObject.Predmet.StrankaListFormatedWithAdress_1">
      <item>B2  KAPITAL d.o.o. za poslovne usluge, Radnička cesta 41, 10000 Zagreb</item>
    </derivirana_varijabla>
  </DomainObject.Predmet.StrankaListFormatedWithAdress>
  <DomainObject.Predmet.StrankaListFormatedWithAdressOIB>
    <izvorni_sadrzaj>
      <item>B2  KAPITAL d.o.o. za poslovne usluge, OIB 57509775367, Radnička cesta 41, 10000 Zagreb</item>
    </izvorni_sadrzaj>
    <derivirana_varijabla naziv="DomainObject.Predmet.StrankaListFormatedWithAdressOIB_1">
      <item>B2  KAPITAL d.o.o. za poslovne usluge, OIB 57509775367, Radnička cesta 41, 10000 Zagreb</item>
    </derivirana_varijabla>
  </DomainObject.Predmet.StrankaListFormatedWithAdressOIB>
  <DomainObject.Predmet.StrankaListNazivFormated>
    <izvorni_sadrzaj>
      <item>B2  KAPITAL d.o.o. za poslovne usluge</item>
    </izvorni_sadrzaj>
    <derivirana_varijabla naziv="DomainObject.Predmet.StrankaListNazivFormated_1">
      <item>B2  KAPITAL d.o.o. za poslovne usluge</item>
    </derivirana_varijabla>
  </DomainObject.Predmet.StrankaListNazivFormated>
  <DomainObject.Predmet.StrankaListNazivFormatedOIB>
    <izvorni_sadrzaj>
      <item>B2  KAPITAL d.o.o. za poslovne usluge, OIB 57509775367</item>
    </izvorni_sadrzaj>
    <derivirana_varijabla naziv="DomainObject.Predmet.StrankaListNazivFormatedOIB_1">
      <item>B2  KAPITAL d.o.o. za poslovne usluge, OIB 57509775367</item>
    </derivirana_varijabla>
  </DomainObject.Predmet.StrankaListNazivFormatedOIB>
  <DomainObject.Predmet.ProtuStrankaListFormated>
    <izvorni_sadrzaj>
      <item>ŠIMAŠEK commerce d.o.o. za proizvodnju, trgovinu i usluge</item>
    </izvorni_sadrzaj>
    <derivirana_varijabla naziv="DomainObject.Predmet.ProtuStrankaListFormated_1">
      <item>ŠIMAŠEK commerce d.o.o. za proizvodnju, trgovinu i usluge</item>
    </derivirana_varijabla>
  </DomainObject.Predmet.ProtuStrankaListFormated>
  <DomainObject.Predmet.ProtuStrankaListFormatedOIB>
    <izvorni_sadrzaj>
      <item>ŠIMAŠEK commerce d.o.o. za proizvodnju, trgovinu i usluge, OIB 45803021730</item>
    </izvorni_sadrzaj>
    <derivirana_varijabla naziv="DomainObject.Predmet.ProtuStrankaListFormatedOIB_1">
      <item>ŠIMAŠEK commerce d.o.o. za proizvodnju, trgovinu i usluge, OIB 45803021730</item>
    </derivirana_varijabla>
  </DomainObject.Predmet.ProtuStrankaListFormatedOIB>
  <DomainObject.Predmet.ProtuStrankaListFormatedWithAdress>
    <izvorni_sadrzaj>
      <item>ŠIMAŠEK commerce d.o.o. za proizvodnju, trgovinu i usluge, Kralja Petra Krešimira Iv/bb, 31500 Našice</item>
    </izvorni_sadrzaj>
    <derivirana_varijabla naziv="DomainObject.Predmet.ProtuStrankaListFormatedWithAdress_1">
      <item>ŠIMAŠEK commerce d.o.o. za proizvodnju, trgovinu i usluge, Kralja Petra Krešimira Iv/bb, 31500 Našice</item>
    </derivirana_varijabla>
  </DomainObject.Predmet.ProtuStrankaListFormatedWithAdress>
  <DomainObject.Predmet.ProtuStrankaListFormatedWithAdressOIB>
    <izvorni_sadrzaj>
      <item>ŠIMAŠEK commerce d.o.o. za proizvodnju, trgovinu i usluge, OIB 45803021730, Kralja Petra Krešimira Iv/bb, 31500 Našice</item>
    </izvorni_sadrzaj>
    <derivirana_varijabla naziv="DomainObject.Predmet.ProtuStrankaListFormatedWithAdressOIB_1">
      <item>ŠIMAŠEK commerce d.o.o. za proizvodnju, trgovinu i usluge, OIB 45803021730, Kralja Petra Krešimira Iv/bb, 31500 Našice</item>
    </derivirana_varijabla>
  </DomainObject.Predmet.ProtuStrankaListFormatedWithAdressOIB>
  <DomainObject.Predmet.ProtuStrankaListNazivFormated>
    <izvorni_sadrzaj>
      <item>ŠIMAŠEK commerce d.o.o. za proizvodnju, trgovinu i usluge</item>
    </izvorni_sadrzaj>
    <derivirana_varijabla naziv="DomainObject.Predmet.ProtuStrankaListNazivFormated_1">
      <item>ŠIMAŠEK commerce d.o.o. za proizvodnju, trgovinu i usluge</item>
    </derivirana_varijabla>
  </DomainObject.Predmet.ProtuStrankaListNazivFormated>
  <DomainObject.Predmet.ProtuStrankaListNazivFormatedOIB>
    <izvorni_sadrzaj>
      <item>ŠIMAŠEK commerce d.o.o. za proizvodnju, trgovinu i usluge, OIB 45803021730</item>
    </izvorni_sadrzaj>
    <derivirana_varijabla naziv="DomainObject.Predmet.ProtuStrankaListNazivFormatedOIB_1">
      <item>ŠIMAŠEK commerce d.o.o. za proizvodnju, trgovinu i usluge, OIB 45803021730</item>
    </derivirana_varijabla>
  </DomainObject.Predmet.ProtuStrankaListNazivFormatedOIB>
  <DomainObject.Predmet.OstaliListFormated>
    <izvorni_sadrzaj>
      <item>Slavko Vukšić</item>
      <item>Renata Horvatin</item>
      <item>ŽDO GUO Osijek</item>
      <item>RH POREZNA UPRAVA Zagreb</item>
      <item>H-ABDUCO d.o.o.</item>
      <item>KAMENOLOM GRADAC d.d. u stečaju</item>
    </izvorni_sadrzaj>
    <derivirana_varijabla naziv="DomainObject.Predmet.OstaliListFormated_1">
      <item>Slavko Vukšić</item>
      <item>Renata Horvatin</item>
      <item>ŽDO GUO Osijek</item>
      <item>RH POREZNA UPRAVA Zagreb</item>
      <item>H-ABDUCO d.o.o.</item>
      <item>KAMENOLOM GRADAC d.d. u stečaju</item>
    </derivirana_varijabla>
  </DomainObject.Predmet.OstaliListFormated>
  <DomainObject.Predmet.OstaliListFormatedOIB>
    <izvorni_sadrzaj>
      <item>Slavko Vukšić, OIB 54401871948</item>
      <item>Renata Horvatin, OIB 45832446829</item>
      <item>ŽDO GUO Osijek</item>
      <item>RH POREZNA UPRAVA Zagreb</item>
      <item>H-ABDUCO d.o.o., OIB 13667298928</item>
      <item>KAMENOLOM GRADAC d.d. u stečaju, OIB 31674999329</item>
    </izvorni_sadrzaj>
    <derivirana_varijabla naziv="DomainObject.Predmet.OstaliListFormatedOIB_1">
      <item>Slavko Vukšić, OIB 54401871948</item>
      <item>Renata Horvatin, OIB 45832446829</item>
      <item>ŽDO GUO Osijek</item>
      <item>RH POREZNA UPRAVA Zagreb</item>
      <item>H-ABDUCO d.o.o., OIB 13667298928</item>
      <item>KAMENOLOM GRADAC d.d. u stečaju, OIB 31674999329</item>
    </derivirana_varijabla>
  </DomainObject.Predmet.OstaliListFormatedOIB>
  <DomainObject.Predmet.OstaliListFormatedWithAdress>
    <izvorni_sadrzaj>
      <item>Slavko Vukšić, Zlatka Balokovića 2, 31500 Našice</item>
      <item>Renata Horvatin, Pejačevićev trg 12, 31500 Našice</item>
      <item>ŽDO GUO Osijek</item>
      <item>RH POREZNA UPRAVA Zagreb</item>
      <item>H-ABDUCO d.o.o., Slavonska avenija 6a, 10000 Zagreb</item>
      <item>KAMENOLOM GRADAC d.d. u stečaju, N. Tesle 33, 31500 Gradac Našički</item>
    </izvorni_sadrzaj>
    <derivirana_varijabla naziv="DomainObject.Predmet.OstaliListFormatedWithAdress_1">
      <item>Slavko Vukšić, Zlatka Balokovića 2, 31500 Našice</item>
      <item>Renata Horvatin, Pejačevićev trg 12, 31500 Našice</item>
      <item>ŽDO GUO Osijek</item>
      <item>RH POREZNA UPRAVA Zagreb</item>
      <item>H-ABDUCO d.o.o., Slavonska avenija 6a, 10000 Zagreb</item>
      <item>KAMENOLOM GRADAC d.d. u stečaju, N. Tesle 33, 31500 Gradac Našički</item>
    </derivirana_varijabla>
  </DomainObject.Predmet.OstaliListFormatedWithAdress>
  <DomainObject.Predmet.OstaliListFormatedWithAdressOIB>
    <izvorni_sadrzaj>
      <item>Slavko Vukšić, OIB 54401871948, Zlatka Balokovića 2, 31500 Našice</item>
      <item>Renata Horvatin, OIB 45832446829, Pejačevićev trg 12, 31500 Našice</item>
      <item>ŽDO GUO Osijek</item>
      <item>RH POREZNA UPRAVA Zagreb</item>
      <item>H-ABDUCO d.o.o., OIB 13667298928, Slavonska avenija 6a, 10000 Zagreb</item>
      <item>KAMENOLOM GRADAC d.d. u stečaju, OIB 31674999329, N. Tesle 33, 31500 Gradac Našički</item>
    </izvorni_sadrzaj>
    <derivirana_varijabla naziv="DomainObject.Predmet.OstaliListFormatedWithAdressOIB_1">
      <item>Slavko Vukšić, OIB 54401871948, Zlatka Balokovića 2, 31500 Našice</item>
      <item>Renata Horvatin, OIB 45832446829, Pejačevićev trg 12, 31500 Našice</item>
      <item>ŽDO GUO Osijek</item>
      <item>RH POREZNA UPRAVA Zagreb</item>
      <item>H-ABDUCO d.o.o., OIB 13667298928, Slavonska avenija 6a, 10000 Zagreb</item>
      <item>KAMENOLOM GRADAC d.d. u stečaju, OIB 31674999329, N. Tesle 33, 31500 Gradac Našički</item>
    </derivirana_varijabla>
  </DomainObject.Predmet.OstaliListFormatedWithAdressOIB>
  <DomainObject.Predmet.OstaliListNazivFormated>
    <izvorni_sadrzaj>
      <item>Slavko Vukšić</item>
      <item>Renata Horvatin</item>
      <item>ŽDO GUO Osijek</item>
      <item>RH POREZNA UPRAVA Zagreb</item>
      <item>H-ABDUCO d.o.o.</item>
      <item>KAMENOLOM GRADAC d.d. u stečaju</item>
    </izvorni_sadrzaj>
    <derivirana_varijabla naziv="DomainObject.Predmet.OstaliListNazivFormated_1">
      <item>Slavko Vukšić</item>
      <item>Renata Horvatin</item>
      <item>ŽDO GUO Osijek</item>
      <item>RH POREZNA UPRAVA Zagreb</item>
      <item>H-ABDUCO d.o.o.</item>
      <item>KAMENOLOM GRADAC d.d. u stečaju</item>
    </derivirana_varijabla>
  </DomainObject.Predmet.OstaliListNazivFormated>
  <DomainObject.Predmet.OstaliListNazivFormatedOIB>
    <izvorni_sadrzaj>
      <item>Slavko Vukšić, OIB 54401871948</item>
      <item>Renata Horvatin, OIB 45832446829</item>
      <item>ŽDO GUO Osijek</item>
      <item>RH POREZNA UPRAVA Zagreb</item>
      <item>H-ABDUCO d.o.o., OIB 13667298928</item>
      <item>KAMENOLOM GRADAC d.d. u stečaju, OIB 31674999329</item>
    </izvorni_sadrzaj>
    <derivirana_varijabla naziv="DomainObject.Predmet.OstaliListNazivFormatedOIB_1">
      <item>Slavko Vukšić, OIB 54401871948</item>
      <item>Renata Horvatin, OIB 45832446829</item>
      <item>ŽDO GUO Osijek</item>
      <item>RH POREZNA UPRAVA Zagreb</item>
      <item>H-ABDUCO d.o.o., OIB 13667298928</item>
      <item>KAMENOLOM GRADAC d.d. u stečaju, OIB 31674999329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2016.</izvorni_sadrzaj>
    <derivirana_varijabla naziv="DomainObject.Datum_1">19.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B2  KAPITAL d.o.o. za poslovne usluge</izvorni_sadrzaj>
    <derivirana_varijabla naziv="DomainObject.Predmet.StrankaIDrugi_1">B2  KAPITAL d.o.o. za poslovne usluge</derivirana_varijabla>
  </DomainObject.Predmet.StrankaIDrugi>
  <DomainObject.Predmet.ProtustrankaIDrugi>
    <izvorni_sadrzaj>ŠIMAŠEK commerce d.o.o. za proizvodnju, trgovinu i usluge</izvorni_sadrzaj>
    <derivirana_varijabla naziv="DomainObject.Predmet.ProtustrankaIDrugi_1">ŠIMAŠEK commerce d.o.o. za proizvodnju, trgovinu i usluge</derivirana_varijabla>
  </DomainObject.Predmet.ProtustrankaIDrugi>
  <DomainObject.Predmet.StrankaIDrugiAdressOIB>
    <izvorni_sadrzaj>B2  KAPITAL d.o.o. za poslovne usluge, OIB 57509775367, Radnička cesta 41, 10000 Zagreb</izvorni_sadrzaj>
    <derivirana_varijabla naziv="DomainObject.Predmet.StrankaIDrugiAdressOIB_1">B2  KAPITAL d.o.o. za poslovne usluge, OIB 57509775367, Radnička cesta 41, 10000 Zagreb</derivirana_varijabla>
  </DomainObject.Predmet.StrankaIDrugiAdressOIB>
  <DomainObject.Predmet.ProtustrankaIDrugiAdressOIB>
    <izvorni_sadrzaj>ŠIMAŠEK commerce d.o.o. za proizvodnju, trgovinu i usluge, OIB 45803021730, Kralja Petra Krešimira Iv/bb, 31500 Našice</izvorni_sadrzaj>
    <derivirana_varijabla naziv="DomainObject.Predmet.ProtustrankaIDrugiAdressOIB_1">ŠIMAŠEK commerce d.o.o. za proizvodnju, trgovinu i usluge, OIB 45803021730, Kralja Petra Krešimira Iv/bb, 31500 Našice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ŠIMAŠEK commerce d.o.o. za proizvodnju, trgovinu i usluge</item>
      <item>B2  KAPITAL d.o.o. za poslovne usluge</item>
      <item>Slavko Vukšić</item>
      <item>Renata Horvatin</item>
      <item>ŽDO GUO Osijek</item>
      <item>RH POREZNA UPRAVA Zagreb</item>
      <item>H-ABDUCO d.o.o.</item>
      <item>KAMENOLOM GRADAC d.d. u stečaju</item>
    </izvorni_sadrzaj>
    <derivirana_varijabla naziv="DomainObject.Predmet.SudioniciListNaziv_1">
      <item>ŠIMAŠEK commerce d.o.o. za proizvodnju, trgovinu i usluge</item>
      <item>B2  KAPITAL d.o.o. za poslovne usluge</item>
      <item>Slavko Vukšić</item>
      <item>Renata Horvatin</item>
      <item>ŽDO GUO Osijek</item>
      <item>RH POREZNA UPRAVA Zagreb</item>
      <item>H-ABDUCO d.o.o.</item>
      <item>KAMENOLOM GRADAC d.d. u stečaju</item>
    </derivirana_varijabla>
  </DomainObject.Predmet.SudioniciListNaziv>
  <DomainObject.Predmet.SudioniciListAdressOIB>
    <izvorni_sadrzaj>
      <item>ŠIMAŠEK commerce d.o.o. za proizvodnju, trgovinu i usluge, OIB 45803021730, Kralja Petra Krešimira Iv/bb,31500 Našice</item>
      <item>B2  KAPITAL d.o.o. za poslovne usluge, OIB 57509775367, Radnička cesta 41,10000 Zagreb</item>
      <item>Slavko Vukšić, OIB 54401871948, Zlatka Balokovića 2,31500 Našice</item>
      <item>Renata Horvatin, OIB 45832446829, Pejačevićev trg 12,31500 Našice</item>
      <item>ŽDO GUO Osijek</item>
      <item>RH POREZNA UPRAVA Zagreb</item>
      <item>H-ABDUCO d.o.o., OIB 13667298928, Slavonska avenija 6a,10000 Zagreb</item>
      <item>KAMENOLOM GRADAC d.d. u stečaju, OIB 31674999329, N. Tesle 33,31500 Gradac Našički</item>
    </izvorni_sadrzaj>
    <derivirana_varijabla naziv="DomainObject.Predmet.SudioniciListAdressOIB_1">
      <item>ŠIMAŠEK commerce d.o.o. za proizvodnju, trgovinu i usluge, OIB 45803021730, Kralja Petra Krešimira Iv/bb,31500 Našice</item>
      <item>B2  KAPITAL d.o.o. za poslovne usluge, OIB 57509775367, Radnička cesta 41,10000 Zagreb</item>
      <item>Slavko Vukšić, OIB 54401871948, Zlatka Balokovića 2,31500 Našice</item>
      <item>Renata Horvatin, OIB 45832446829, Pejačevićev trg 12,31500 Našice</item>
      <item>ŽDO GUO Osijek</item>
      <item>RH POREZNA UPRAVA Zagreb</item>
      <item>H-ABDUCO d.o.o., OIB 13667298928, Slavonska avenija 6a,10000 Zagreb</item>
      <item>KAMENOLOM GRADAC d.d. u stečaju, OIB 31674999329, N. Tesle 33,31500 Gradac Našički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45803021730</item>
      <item>, OIB 57509775367</item>
      <item>, OIB 54401871948</item>
      <item>, OIB 45832446829</item>
      <item>, OIB null</item>
      <item>, OIB null</item>
      <item>, OIB 13667298928</item>
      <item>, OIB 31674999329</item>
    </izvorni_sadrzaj>
    <derivirana_varijabla naziv="DomainObject.Predmet.SudioniciListNazivOIB_1">
      <item>, OIB 45803021730</item>
      <item>, OIB 57509775367</item>
      <item>, OIB 54401871948</item>
      <item>, OIB 45832446829</item>
      <item>, OIB null</item>
      <item>, OIB null</item>
      <item>, OIB 13667298928</item>
      <item>, OIB 31674999329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Renata Horvatin, OIB 45832446829, Trg dr. Franje Tuđmana 12 Našice</item>
    </izvorni_sadrzaj>
    <derivirana_varijabla naziv="DomainObject.Predmet.StecajniUpraviteljiListAddressOIB_1">
      <item>Renata Horvatin, OIB 45832446829, Trg dr. Franje Tuđmana 12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4EB7FF-39EC-492D-A538-72C1C80A8F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448</properties:Words>
  <properties:Characters>2333</properties:Characters>
  <properties:Lines>67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2016-10-19T10:03:00Z</dcterms:created>
  <dc:creator>banka</dc:creator>
  <cp:lastModifiedBy>Elizabeta Đeke</cp:lastModifiedBy>
  <cp:lastPrinted>2016-10-19T09:57:00Z</cp:lastPrinted>
  <dcterms:modified xmlns:xsi="http://www.w3.org/2001/XMLSchema-instance" xsi:type="dcterms:W3CDTF">2016-10-19T10:03:00Z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