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bf79" w14:paraId="662bf79" w:rsidRDefault="00444EE5" w:rsidP="00444EE5" w:rsidR="00444EE5" w:rsidRPr="00444EE5">
      <w:pPr>
        <w:jc w:val="both"/>
        <w15:collapsed w:val="false"/>
      </w:pPr>
      <w:bookmarkStart w:name="_GoBack" w:id="0"/>
      <w:bookmarkEnd w:id="0"/>
      <w:r w:rsidRPr="00444EE5">
        <w:rPr>
          <w:b/>
        </w:rPr>
        <w:t>PRERADA-PROMET d.o.o. u stečaju</w:t>
      </w:r>
    </w:p>
    <w:p w:rsidRDefault="00444EE5" w:rsidP="00444EE5" w:rsidR="00444EE5" w:rsidRPr="00444EE5">
      <w:pPr>
        <w:rPr>
          <w:b/>
        </w:rPr>
      </w:pPr>
      <w:r w:rsidRPr="00444EE5">
        <w:rPr>
          <w:b/>
        </w:rPr>
        <w:t>Mihanovićeva 10</w:t>
      </w:r>
    </w:p>
    <w:p w:rsidRDefault="00444EE5" w:rsidP="00444EE5" w:rsidR="00444EE5" w:rsidRPr="00444EE5">
      <w:pPr>
        <w:rPr>
          <w:b/>
        </w:rPr>
      </w:pPr>
      <w:r w:rsidRPr="00444EE5">
        <w:rPr>
          <w:b/>
        </w:rPr>
        <w:t>B j e l o v a r</w:t>
      </w:r>
    </w:p>
    <w:p w:rsidRDefault="00444EE5" w:rsidP="00444EE5" w:rsidR="00444EE5" w:rsidRPr="00444EE5">
      <w:pPr>
        <w:rPr>
          <w:b/>
        </w:rPr>
      </w:pPr>
    </w:p>
    <w:p w:rsidRDefault="00444EE5" w:rsidP="00444EE5" w:rsidR="00444EE5">
      <w:pPr>
        <w:rPr>
          <w:b/>
        </w:rPr>
      </w:pPr>
      <w:r w:rsidRPr="00444EE5">
        <w:rPr>
          <w:b/>
        </w:rPr>
        <w:t>U Koprivnici, 05. srpnja 2016. godine.</w:t>
      </w:r>
    </w:p>
    <w:p w:rsidRDefault="00444EE5" w:rsidP="00444EE5" w:rsidR="00444EE5">
      <w:pPr>
        <w:rPr>
          <w:b/>
        </w:rPr>
      </w:pPr>
    </w:p>
    <w:p w:rsidRDefault="00444EE5" w:rsidP="00444EE5" w:rsidR="00444EE5">
      <w:pPr>
        <w:rPr>
          <w:b/>
        </w:rPr>
      </w:pPr>
      <w:r>
        <w:rPr>
          <w:b/>
        </w:rPr>
        <w:t xml:space="preserve">                                                                                         </w:t>
      </w:r>
    </w:p>
    <w:p w:rsidRDefault="00444EE5" w:rsidP="00444EE5" w:rsidR="00444EE5">
      <w:pPr>
        <w:rPr>
          <w:b/>
        </w:rPr>
      </w:pPr>
      <w:r>
        <w:rPr>
          <w:b/>
        </w:rPr>
        <w:t xml:space="preserve">                                                                                      TRGOVAČKI SUD U BJELOVARU</w:t>
      </w:r>
    </w:p>
    <w:p w:rsidRDefault="00444EE5" w:rsidP="00444EE5" w:rsidR="00444EE5">
      <w:pPr>
        <w:rPr>
          <w:b/>
        </w:rPr>
      </w:pPr>
      <w:r>
        <w:rPr>
          <w:b/>
        </w:rPr>
        <w:t xml:space="preserve">                                                                                      Šetalište dr. </w:t>
      </w:r>
      <w:proofErr w:type="spellStart"/>
      <w:r>
        <w:rPr>
          <w:b/>
        </w:rPr>
        <w:t>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</w:t>
      </w:r>
    </w:p>
    <w:p w:rsidRDefault="00444EE5" w:rsidP="00444EE5" w:rsidR="00444EE5">
      <w:pPr>
        <w:rPr>
          <w:b/>
        </w:rPr>
      </w:pPr>
      <w:r>
        <w:rPr>
          <w:b/>
        </w:rPr>
        <w:t xml:space="preserve">                                                                                      B j e l o v a r</w:t>
      </w:r>
    </w:p>
    <w:p w:rsidRDefault="00444EE5" w:rsidP="00444EE5" w:rsidR="00444EE5" w:rsidRPr="00444EE5">
      <w:pPr>
        <w:rPr>
          <w:b/>
        </w:rPr>
      </w:pPr>
    </w:p>
    <w:p w:rsidRDefault="00444EE5" w:rsidP="00444EE5" w:rsidR="00444EE5">
      <w:pPr>
        <w:jc w:val="both"/>
        <w:rPr>
          <w:b/>
        </w:rPr>
      </w:pPr>
      <w:r>
        <w:t xml:space="preserve">                                                                                      </w:t>
      </w:r>
      <w:r w:rsidRPr="00444EE5">
        <w:rPr>
          <w:b/>
        </w:rPr>
        <w:t xml:space="preserve">Poslovni broj: 7 St-164/2016 </w:t>
      </w:r>
    </w:p>
    <w:p w:rsidRDefault="00F532FB" w:rsidP="00444EE5" w:rsidR="00F532FB">
      <w:pPr>
        <w:jc w:val="both"/>
        <w:rPr>
          <w:b/>
        </w:rPr>
      </w:pPr>
    </w:p>
    <w:p w:rsidRDefault="00F532FB" w:rsidP="00444EE5" w:rsidR="00F532FB">
      <w:pPr>
        <w:jc w:val="both"/>
        <w:rPr>
          <w:b/>
        </w:rPr>
      </w:pPr>
    </w:p>
    <w:p w:rsidRDefault="003E4B03" w:rsidP="00444EE5" w:rsidR="003E4B03">
      <w:pPr>
        <w:jc w:val="both"/>
        <w:rPr>
          <w:b/>
        </w:rPr>
      </w:pPr>
    </w:p>
    <w:p w:rsidRDefault="00F532FB" w:rsidP="00444EE5" w:rsidR="00F532FB">
      <w:pPr>
        <w:jc w:val="both"/>
        <w:rPr>
          <w:b/>
        </w:rPr>
      </w:pPr>
    </w:p>
    <w:p w:rsidRDefault="00F532FB" w:rsidP="00444EE5" w:rsidR="00F532FB">
      <w:pPr>
        <w:jc w:val="both"/>
        <w:rPr>
          <w:b/>
        </w:rPr>
      </w:pPr>
      <w:r>
        <w:rPr>
          <w:b/>
        </w:rPr>
        <w:t>P r e d m e t : Izvješće o gospodarsko financijskom stanju stečajnog dužnika</w:t>
      </w:r>
    </w:p>
    <w:p w:rsidRDefault="00F532FB" w:rsidP="00444EE5" w:rsidR="00F532FB">
      <w:pPr>
        <w:jc w:val="both"/>
        <w:rPr>
          <w:b/>
        </w:rPr>
      </w:pPr>
      <w:r>
        <w:rPr>
          <w:b/>
        </w:rPr>
        <w:t xml:space="preserve">                        -za izvještajno ročište dana 14. srpnja 2016. godine.</w:t>
      </w:r>
    </w:p>
    <w:p w:rsidRDefault="00F532FB" w:rsidP="00444EE5" w:rsidR="00F532FB">
      <w:pPr>
        <w:jc w:val="both"/>
        <w:rPr>
          <w:b/>
        </w:rPr>
      </w:pPr>
    </w:p>
    <w:p w:rsidRDefault="00F532FB" w:rsidP="00444EE5" w:rsidR="00F532FB">
      <w:pPr>
        <w:jc w:val="both"/>
        <w:rPr>
          <w:b/>
        </w:rPr>
      </w:pPr>
    </w:p>
    <w:p w:rsidRDefault="00F532FB" w:rsidP="00444EE5" w:rsidR="00F532FB">
      <w:pPr>
        <w:jc w:val="both"/>
      </w:pPr>
      <w:r w:rsidRPr="00F532FB">
        <w:t xml:space="preserve">                        Rješenjem</w:t>
      </w:r>
      <w:r>
        <w:t xml:space="preserve"> Trgovačkog suda u Bjelovaru broj 7 St-164/2016-6 od 13. svibnja 2016. godine otvoren je stečajni postupak nad trgovačkim društvom PRERADA-PROMET d.o.o. za proizvodnju, trgovinu i usluge iz Bjelovara, Mihanovićeva 10, MBS 010047311, OIB 50713145554.</w:t>
      </w:r>
    </w:p>
    <w:p w:rsidRDefault="00B92FF4" w:rsidP="00444EE5" w:rsidR="00B92FF4">
      <w:pPr>
        <w:jc w:val="both"/>
      </w:pPr>
    </w:p>
    <w:p w:rsidRDefault="00B92FF4" w:rsidP="00444EE5" w:rsidR="00351051">
      <w:pPr>
        <w:jc w:val="both"/>
      </w:pPr>
      <w:r>
        <w:t xml:space="preserve">                        Na dan otvaranja stečajnog postupka društvo je imalo blokiran račun u banci u visini od 437.520,43 kune, a račun je bio u neprekidnoj blokadi od dana 23. srpnja 2016. godine.</w:t>
      </w:r>
    </w:p>
    <w:p w:rsidRDefault="00F83BC2" w:rsidP="00444EE5" w:rsidR="00F83BC2">
      <w:pPr>
        <w:jc w:val="both"/>
      </w:pPr>
    </w:p>
    <w:p w:rsidRDefault="00F83BC2" w:rsidP="00444EE5" w:rsidR="00F83BC2">
      <w:pPr>
        <w:jc w:val="both"/>
      </w:pPr>
      <w:r>
        <w:t xml:space="preserve">                        </w:t>
      </w:r>
      <w:proofErr w:type="spellStart"/>
      <w:r>
        <w:t>Odovorna</w:t>
      </w:r>
      <w:proofErr w:type="spellEnd"/>
      <w:r>
        <w:t xml:space="preserve"> osoba društva bio je privremeni upravitelj Robert Veseljak iz Varaždina, Antuna Branka Šimića 1, kojeg je na tu dužnost rješenjem broj 3 R1-12/2013-2 od 30. siječnja 2013. godine imenovao Trgovački sud u Varaždinu</w:t>
      </w:r>
      <w:r w:rsidR="00F22C3D">
        <w:t>, te koji je bio ovlašten obavljati samo neodložne poslove.</w:t>
      </w:r>
    </w:p>
    <w:p w:rsidRDefault="00AD59A6" w:rsidP="00444EE5" w:rsidR="00AD59A6">
      <w:pPr>
        <w:jc w:val="both"/>
      </w:pPr>
    </w:p>
    <w:p w:rsidRDefault="00AD59A6" w:rsidP="00444EE5" w:rsidR="00AD59A6">
      <w:pPr>
        <w:jc w:val="both"/>
      </w:pPr>
      <w:r>
        <w:t xml:space="preserve">                        Trgovačko društvo PRERADA-PROMET d.o.o. je osnova</w:t>
      </w:r>
      <w:r w:rsidR="00351051">
        <w:t>no 2001</w:t>
      </w:r>
      <w:r>
        <w:t>. godine, a svrha osnivanja, prema informacijama dobivenim od odgovorne osobe, je</w:t>
      </w:r>
      <w:r w:rsidR="00351051">
        <w:t xml:space="preserve"> zapravo bila rješavanje mnogobrojnih</w:t>
      </w:r>
      <w:r>
        <w:t xml:space="preserve"> problema u kojima se našlo društvo PRERADA d.d.</w:t>
      </w:r>
      <w:r w:rsidR="00351051">
        <w:t xml:space="preserve"> Antuna Mihanovića </w:t>
      </w:r>
      <w:r>
        <w:t>10, Bjelovar (sada također u stečaju)</w:t>
      </w:r>
      <w:r w:rsidR="00351051">
        <w:t>.</w:t>
      </w:r>
    </w:p>
    <w:p w:rsidRDefault="00351051" w:rsidP="00444EE5" w:rsidR="00351051">
      <w:pPr>
        <w:jc w:val="both"/>
      </w:pPr>
    </w:p>
    <w:p w:rsidRDefault="00351051" w:rsidP="00444EE5" w:rsidR="00351051">
      <w:pPr>
        <w:jc w:val="both"/>
      </w:pPr>
      <w:r>
        <w:t xml:space="preserve">                        PRERADA-PROMET d.o.o. Bjelovar se u poslovanju uglavnom bavilo prometom žitarica i uljarica u sušarama silosa te proizvodnjom stočne hrane, a ne posluje još od 2013. godine.</w:t>
      </w:r>
      <w:r w:rsidR="0066109F">
        <w:t xml:space="preserve"> U najbolj</w:t>
      </w:r>
      <w:r w:rsidR="00FF1470">
        <w:t>im danima društvo je imalo četiri</w:t>
      </w:r>
      <w:r w:rsidR="0066109F">
        <w:t xml:space="preserve"> zaposlenih, međutim na dan o</w:t>
      </w:r>
      <w:r w:rsidR="00FF1470">
        <w:t>tvaranja stečajnog postupka druš</w:t>
      </w:r>
      <w:r w:rsidR="0066109F">
        <w:t>tvo više nije imalo zaposlenih.</w:t>
      </w:r>
    </w:p>
    <w:p w:rsidRDefault="00F22C3D" w:rsidP="00444EE5" w:rsidR="00F22C3D">
      <w:pPr>
        <w:jc w:val="both"/>
      </w:pPr>
    </w:p>
    <w:p w:rsidRDefault="00F22C3D" w:rsidP="00444EE5" w:rsidR="00F22C3D">
      <w:pPr>
        <w:jc w:val="both"/>
      </w:pPr>
      <w:r>
        <w:t xml:space="preserve">                        Vodeći računa o činjenici da društvo ne posluje već skoro dvije godine, te da nema ni jednog zaposlenog djelatnika kao ni pokretne imovine (strojeve, opremu, kancelarijski namještaj i sl.) a na nekretninama se vodi ovršni postupak radi prodaje, procjenjujem da ne postoje mogućnosti za obnavljanje ili nastavak poslovanja, te da ne postoje niti minimalni uvjeti za preustroj temeljem stečajnog plana.</w:t>
      </w:r>
    </w:p>
    <w:p w:rsidRDefault="0066109F" w:rsidP="00444EE5" w:rsidR="0066109F">
      <w:pPr>
        <w:jc w:val="both"/>
      </w:pPr>
    </w:p>
    <w:p w:rsidRDefault="0066109F" w:rsidP="00444EE5" w:rsidR="0066109F">
      <w:pPr>
        <w:jc w:val="both"/>
      </w:pPr>
      <w:r>
        <w:lastRenderedPageBreak/>
        <w:t xml:space="preserve">                        Društvo PRERADA-PROMET d.o.o.</w:t>
      </w:r>
      <w:r w:rsidR="003E4B03">
        <w:t xml:space="preserve"> </w:t>
      </w:r>
      <w:r>
        <w:t>u stečaju</w:t>
      </w:r>
      <w:r w:rsidR="003E4B03">
        <w:t>, Bjelovar,</w:t>
      </w:r>
      <w:r>
        <w:t xml:space="preserve"> nema realno naplativih potraživanja od trećih pravnih ili fizičkih osoba</w:t>
      </w:r>
      <w:r w:rsidR="00FF1470">
        <w:t>, a ista potraživanja</w:t>
      </w:r>
      <w:r w:rsidR="003E4B03">
        <w:t xml:space="preserve"> od raznih poslovnih partnera</w:t>
      </w:r>
      <w:r w:rsidR="00FF1470">
        <w:t xml:space="preserve"> je</w:t>
      </w:r>
      <w:r w:rsidR="003E4B03">
        <w:t xml:space="preserve"> također</w:t>
      </w:r>
      <w:r w:rsidR="00FF1470">
        <w:t xml:space="preserve"> i tešk</w:t>
      </w:r>
      <w:r w:rsidR="003E4B03">
        <w:t>o utvrditi zbog</w:t>
      </w:r>
      <w:r>
        <w:t xml:space="preserve"> nedostatka dokumentacije</w:t>
      </w:r>
      <w:r w:rsidR="00FF1470">
        <w:t xml:space="preserve"> i otpisa istih potraživanja </w:t>
      </w:r>
      <w:r w:rsidR="003E4B03">
        <w:t>u razdoblju prije otvaranja stečajnog postupka.</w:t>
      </w:r>
    </w:p>
    <w:p w:rsidRDefault="003E4B03" w:rsidP="00444EE5" w:rsidR="003E4B03">
      <w:pPr>
        <w:jc w:val="both"/>
      </w:pPr>
    </w:p>
    <w:p w:rsidRDefault="003E4B03" w:rsidP="00444EE5" w:rsidR="003E4B03">
      <w:pPr>
        <w:jc w:val="both"/>
      </w:pPr>
      <w:r>
        <w:t xml:space="preserve">                         Stečajni dužnik ne posjeduje nikakvu pokretnu imovinu, a u svom vlasništvu ima dvije nekretnine koje se nalaze na području grada Bjelovara.</w:t>
      </w:r>
    </w:p>
    <w:p w:rsidRDefault="003E4B03" w:rsidP="00444EE5" w:rsidR="003E4B03">
      <w:pPr>
        <w:jc w:val="both"/>
      </w:pPr>
    </w:p>
    <w:p w:rsidRDefault="003E4B03" w:rsidP="00444EE5" w:rsidR="003E4B03">
      <w:pPr>
        <w:jc w:val="both"/>
      </w:pPr>
      <w:r>
        <w:t xml:space="preserve">                       </w:t>
      </w:r>
      <w:r w:rsidR="004E3030">
        <w:t xml:space="preserve">  Radi se o nekretnini </w:t>
      </w:r>
      <w:r>
        <w:t xml:space="preserve">upisanoj u z.k.ul. br. 3283 k.o. Grad Bjelovar, čkbr.423/3 i nekretnini upisanoj u z.k.zl.br. 4764 k.o. Grad Bjelovar, </w:t>
      </w:r>
      <w:proofErr w:type="spellStart"/>
      <w:r>
        <w:t>čkbr</w:t>
      </w:r>
      <w:proofErr w:type="spellEnd"/>
      <w:r>
        <w:t>. 423/8. U naravi se radi o stambenoj zgradi i obiteljskoj kući u Osječkoj ulici u Bjelovaru.</w:t>
      </w:r>
    </w:p>
    <w:p w:rsidRDefault="00F22C3D" w:rsidP="00444EE5" w:rsidR="00F22C3D">
      <w:pPr>
        <w:jc w:val="both"/>
      </w:pPr>
    </w:p>
    <w:p w:rsidRDefault="00F22C3D" w:rsidP="00444EE5" w:rsidR="00F22C3D">
      <w:pPr>
        <w:jc w:val="both"/>
      </w:pPr>
      <w:r>
        <w:t xml:space="preserve">                         Na Općinskom sudu u Bjelovaru pod brojem </w:t>
      </w:r>
      <w:proofErr w:type="spellStart"/>
      <w:r>
        <w:t>Ovr</w:t>
      </w:r>
      <w:proofErr w:type="spellEnd"/>
      <w:r>
        <w:t xml:space="preserve">-3021/15 vodi se ovršni postupak ovrhovoditelja Ministarstvo financija – Porezna uprava, protiv </w:t>
      </w:r>
      <w:proofErr w:type="spellStart"/>
      <w:r>
        <w:t>ovršenika</w:t>
      </w:r>
      <w:proofErr w:type="spellEnd"/>
      <w:r>
        <w:t xml:space="preserve"> PRERADA-PROMET d.o.o. Bjelovar, radi prodaje gore navedenih nekretnina. U tom ovršnom postupku izvršena je i procjena nekretnina od strane stalnog sudskog vještaka Ivana Novakovića, </w:t>
      </w:r>
      <w:proofErr w:type="spellStart"/>
      <w:r>
        <w:t>građ</w:t>
      </w:r>
      <w:proofErr w:type="spellEnd"/>
      <w:r>
        <w:t xml:space="preserve">. </w:t>
      </w:r>
      <w:proofErr w:type="spellStart"/>
      <w:r>
        <w:t>teh</w:t>
      </w:r>
      <w:proofErr w:type="spellEnd"/>
      <w:r>
        <w:t xml:space="preserve">, Paljevine 25, 43247 </w:t>
      </w:r>
      <w:proofErr w:type="spellStart"/>
      <w:r>
        <w:t>Narta</w:t>
      </w:r>
      <w:proofErr w:type="spellEnd"/>
      <w:r>
        <w:t xml:space="preserve">. </w:t>
      </w:r>
    </w:p>
    <w:p w:rsidRDefault="009F648B" w:rsidP="00444EE5" w:rsidR="009F648B">
      <w:pPr>
        <w:jc w:val="both"/>
      </w:pPr>
    </w:p>
    <w:p w:rsidRDefault="009F648B" w:rsidP="00444EE5" w:rsidR="009F648B">
      <w:pPr>
        <w:jc w:val="both"/>
      </w:pPr>
      <w:r>
        <w:t xml:space="preserve">                         Nekretnine su prema nalazu vještaka o čemu je sastavljen i pisani elaborat procijenjene kako slijedi:</w:t>
      </w:r>
    </w:p>
    <w:p w:rsidRDefault="009F648B" w:rsidP="00444EE5" w:rsidR="009F648B">
      <w:pPr>
        <w:jc w:val="both"/>
      </w:pPr>
    </w:p>
    <w:p w:rsidRDefault="009F648B" w:rsidP="00444EE5" w:rsidR="009F648B">
      <w:pPr>
        <w:jc w:val="both"/>
      </w:pPr>
      <w:r>
        <w:t xml:space="preserve">                        1. Tržišna vrijednost nekretnina upisanih u z.k.ul. br. 3283, k.o. Grad Bjelovar i to </w:t>
      </w:r>
      <w:proofErr w:type="spellStart"/>
      <w:r>
        <w:t>čkbr</w:t>
      </w:r>
      <w:proofErr w:type="spellEnd"/>
      <w:r>
        <w:t xml:space="preserve">.  423/3 u Osječkoj ulici sa </w:t>
      </w:r>
      <w:smartTag w:element="metricconverter" w:uri="urn:schemas-microsoft-com:office:smarttags">
        <w:smartTagPr>
          <w:attr w:val="665 m2" w:name="ProductID"/>
        </w:smartTagPr>
        <w:r>
          <w:t>665 m2</w:t>
        </w:r>
      </w:smartTag>
      <w:r>
        <w:t xml:space="preserve">, obiteljska kuća sa </w:t>
      </w:r>
      <w:smartTag w:element="metricconverter" w:uri="urn:schemas-microsoft-com:office:smarttags">
        <w:smartTagPr>
          <w:attr w:val="103 m2" w:name="ProductID"/>
        </w:smartTagPr>
        <w:r>
          <w:t>103 m2</w:t>
        </w:r>
      </w:smartTag>
      <w:r>
        <w:t xml:space="preserve">, dvorišni objekt sa </w:t>
      </w:r>
      <w:smartTag w:element="metricconverter" w:uri="urn:schemas-microsoft-com:office:smarttags">
        <w:smartTagPr>
          <w:attr w:val="27 m2" w:name="ProductID"/>
        </w:smartTagPr>
        <w:r>
          <w:t>27 m2</w:t>
        </w:r>
      </w:smartTag>
      <w:r>
        <w:t xml:space="preserve">, dvorište sa </w:t>
      </w:r>
      <w:smartTag w:element="metricconverter" w:uri="urn:schemas-microsoft-com:office:smarttags">
        <w:smartTagPr>
          <w:attr w:val="535 m2" w:name="ProductID"/>
        </w:smartTagPr>
        <w:r>
          <w:t>535 m2</w:t>
        </w:r>
      </w:smartTag>
      <w:r>
        <w:t xml:space="preserve"> u Bjelovaru u Osječkoj ulici 84 iznosi:</w:t>
      </w:r>
    </w:p>
    <w:p w:rsidRDefault="009F648B" w:rsidP="00444EE5" w:rsidR="009F648B">
      <w:pPr>
        <w:jc w:val="both"/>
      </w:pPr>
      <w:r>
        <w:t xml:space="preserve">                                                         </w:t>
      </w:r>
    </w:p>
    <w:p w:rsidRDefault="009F648B" w:rsidP="00444EE5" w:rsidR="009F648B" w:rsidRPr="009F648B">
      <w:pPr>
        <w:jc w:val="both"/>
        <w:rPr>
          <w:b/>
        </w:rPr>
      </w:pPr>
      <w:r>
        <w:t xml:space="preserve">                                                              </w:t>
      </w:r>
      <w:r w:rsidR="004021DB">
        <w:rPr>
          <w:b/>
        </w:rPr>
        <w:t>=288.0</w:t>
      </w:r>
      <w:r w:rsidRPr="009F648B">
        <w:rPr>
          <w:b/>
        </w:rPr>
        <w:t>00,00 kuna</w:t>
      </w:r>
    </w:p>
    <w:p w:rsidRDefault="009F648B" w:rsidP="00444EE5" w:rsidR="009F648B">
      <w:pPr>
        <w:jc w:val="both"/>
      </w:pPr>
    </w:p>
    <w:p w:rsidRDefault="009F648B" w:rsidP="00444EE5" w:rsidR="009F648B">
      <w:pPr>
        <w:jc w:val="both"/>
      </w:pPr>
      <w:r>
        <w:t xml:space="preserve">                        2. Tržišna vrijednost nekretnina upisanih u z.k.ul. br. 4764. k.o. Grad Bjelovar,</w:t>
      </w:r>
    </w:p>
    <w:p w:rsidRDefault="009F648B" w:rsidP="00444EE5" w:rsidR="009F648B">
      <w:pPr>
        <w:jc w:val="both"/>
      </w:pPr>
      <w:proofErr w:type="spellStart"/>
      <w:r>
        <w:t>čkbr</w:t>
      </w:r>
      <w:proofErr w:type="spellEnd"/>
      <w:r>
        <w:t xml:space="preserve">. 423/8 u Osječkoj ulici sa </w:t>
      </w:r>
      <w:smartTag w:element="metricconverter" w:uri="urn:schemas-microsoft-com:office:smarttags">
        <w:smartTagPr>
          <w:attr w:val="867 m2" w:name="ProductID"/>
        </w:smartTagPr>
        <w:r>
          <w:t>867 m2</w:t>
        </w:r>
      </w:smartTag>
      <w:r>
        <w:t xml:space="preserve">, prizemna stambena zgrada sa </w:t>
      </w:r>
      <w:smartTag w:element="metricconverter" w:uri="urn:schemas-microsoft-com:office:smarttags">
        <w:smartTagPr>
          <w:attr w:val="103 m2" w:name="ProductID"/>
        </w:smartTagPr>
        <w:r>
          <w:t>103 m2</w:t>
        </w:r>
      </w:smartTag>
      <w:r>
        <w:t xml:space="preserve">, dvorište sa </w:t>
      </w:r>
      <w:smartTag w:element="metricconverter" w:uri="urn:schemas-microsoft-com:office:smarttags">
        <w:smartTagPr>
          <w:attr w:val="764 m2" w:name="ProductID"/>
        </w:smartTagPr>
        <w:r>
          <w:t>764 m2</w:t>
        </w:r>
      </w:smartTag>
      <w:r>
        <w:t xml:space="preserve"> u Bjelovaru u Osječkoj ulici</w:t>
      </w:r>
      <w:r w:rsidR="00601292">
        <w:t xml:space="preserve"> 86 iznosi:</w:t>
      </w:r>
    </w:p>
    <w:p w:rsidRDefault="00601292" w:rsidP="00444EE5" w:rsidR="00601292">
      <w:pPr>
        <w:jc w:val="both"/>
      </w:pPr>
    </w:p>
    <w:p w:rsidRDefault="00601292" w:rsidP="00444EE5" w:rsidR="00601292">
      <w:pPr>
        <w:jc w:val="both"/>
        <w:rPr>
          <w:b/>
        </w:rPr>
      </w:pPr>
      <w:r>
        <w:t xml:space="preserve">                                                              </w:t>
      </w:r>
      <w:r w:rsidRPr="00601292">
        <w:rPr>
          <w:b/>
        </w:rPr>
        <w:t>=315.000,00 kuna</w:t>
      </w:r>
    </w:p>
    <w:p w:rsidRDefault="00601292" w:rsidP="00444EE5" w:rsidR="00601292">
      <w:pPr>
        <w:jc w:val="both"/>
        <w:rPr>
          <w:b/>
        </w:rPr>
      </w:pPr>
    </w:p>
    <w:p w:rsidRDefault="00601292" w:rsidP="00444EE5" w:rsidR="00601292" w:rsidRPr="00601292">
      <w:pPr>
        <w:jc w:val="both"/>
      </w:pPr>
      <w:r>
        <w:rPr>
          <w:b/>
        </w:rPr>
        <w:t xml:space="preserve">                         </w:t>
      </w:r>
      <w:r w:rsidRPr="00601292">
        <w:t xml:space="preserve">Navedene dvije nekretnine </w:t>
      </w:r>
      <w:r>
        <w:t>su jedina imovina koja čini stečajnu masu, te predlažem da se iste nekretnine unovče u okviru stečajnog postupka prema pravilima koja propisuje Stečajni zakon.</w:t>
      </w:r>
      <w:r w:rsidR="004021DB">
        <w:t xml:space="preserve"> Predlažem također da se kao procijenjene vrijednosti navedenih nekretnina uzmu vrijednosti iz vještačkog nalaza sudskog vještaka Ivana Novakovića u ovršnom postupku </w:t>
      </w:r>
      <w:proofErr w:type="spellStart"/>
      <w:r w:rsidR="004021DB">
        <w:t>Ovr</w:t>
      </w:r>
      <w:proofErr w:type="spellEnd"/>
      <w:r w:rsidR="004021DB">
        <w:t>-3021/15 Općinskog suda u Bjelovaru te da te procijenjene vrijednosti budu i početne cijene na prvoj javnoj dražbi putem FINA-e.</w:t>
      </w:r>
    </w:p>
    <w:p w:rsidRDefault="00351051" w:rsidP="00444EE5" w:rsidR="00351051">
      <w:pPr>
        <w:jc w:val="both"/>
      </w:pPr>
    </w:p>
    <w:p w:rsidRDefault="008C087F" w:rsidP="00444EE5" w:rsidR="008C087F">
      <w:pPr>
        <w:jc w:val="both"/>
      </w:pPr>
    </w:p>
    <w:p w:rsidRDefault="008C087F" w:rsidP="00444EE5" w:rsidR="008C087F">
      <w:pPr>
        <w:jc w:val="both"/>
      </w:pPr>
    </w:p>
    <w:p w:rsidRDefault="008C087F" w:rsidP="00444EE5" w:rsidR="008C087F">
      <w:pPr>
        <w:jc w:val="both"/>
      </w:pPr>
      <w:r>
        <w:t xml:space="preserve">                                                                                                Stečajni upravitelj:</w:t>
      </w:r>
    </w:p>
    <w:p w:rsidRDefault="008C087F" w:rsidP="00444EE5" w:rsidR="008C087F" w:rsidRPr="00F532FB">
      <w:pPr>
        <w:jc w:val="both"/>
      </w:pPr>
      <w:r>
        <w:t xml:space="preserve">                                                                                                Zlatko </w:t>
      </w:r>
      <w:proofErr w:type="spellStart"/>
      <w:r>
        <w:t>Kosec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>.</w:t>
      </w:r>
    </w:p>
    <w:sectPr w:rsidR="008C087F" w:rsidRPr="00F532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EE5"/>
    <w:rsid w:val="00351051"/>
    <w:rsid w:val="003E4B03"/>
    <w:rsid w:val="004021DB"/>
    <w:rsid w:val="00444EE5"/>
    <w:rsid w:val="004E3030"/>
    <w:rsid w:val="00501A73"/>
    <w:rsid w:val="00601292"/>
    <w:rsid w:val="0066109F"/>
    <w:rsid w:val="007968A7"/>
    <w:rsid w:val="008C087F"/>
    <w:rsid w:val="009F648B"/>
    <w:rsid w:val="00A92086"/>
    <w:rsid w:val="00AD59A6"/>
    <w:rsid w:val="00B61366"/>
    <w:rsid w:val="00B92FF4"/>
    <w:rsid w:val="00F22C3D"/>
    <w:rsid w:val="00F532FB"/>
    <w:rsid w:val="00F83BC2"/>
    <w:rsid w:val="00FF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92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0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0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0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0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92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0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0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0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0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Izvješće o gospodarsko financijskom stanju stečajnog dužnika
-za izvještajno ročište dana 14. srpnja 2016. godine.</izvorni_sadrzaj>
    <derivirana_varijabla naziv="DomainObject.Primjedba_1">Izvješće o gospodarsko financijskom stanju stečajnog dužnika
-za izvještajno ročište dana 14. srpnja 2016. godine.</derivirana_varijabla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Republika Hrvatska, Ministarstvo financija, Porezna uprava, Područni ured Sjeverna Hrvatska</item>
      <item>Robert Veseljak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Republika Hrvatska, Ministarstvo financija, Porezna uprava, Područni ured Sjeverna Hrvatska</item>
      <item>Robert Veseljak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Republika Hrvatska, Ministarstvo financija, Porezna uprava, Područni ured Sjeverna Hrvatska, OIB 52634238587</item>
      <item>Robert Veseljak, OIB 67946168060, A.B.Šimića 1.,42000 Varaždin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Republika Hrvatska, Ministarstvo financija, Porezna uprava, Područni ured Sjeverna Hrvatska, OIB 52634238587</item>
      <item>Robert Veseljak, OIB 67946168060, A.B.Šimića 1.,42000 Varaždin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50713145554</item>
      <item>, OIB 52634238587</item>
      <item>, OIB 67946168060</item>
      <item>, OIB null</item>
    </izvorni_sadrzaj>
    <derivirana_varijabla naziv="DomainObject.Predmet.SudioniciListNazivOIB_1">
      <item>, OIB 50713145554</item>
      <item>, OIB 52634238587</item>
      <item>, OIB 67946168060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Podravsko Gospodarstvo</properties:Company>
  <properties:Pages>2</properties:Pages>
  <properties:Words>637</properties:Words>
  <properties:Characters>3579</properties:Characters>
  <properties:Lines>94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PRERADA-PROMET d</vt:lpstr>
    </vt:vector>
  </properties:TitlesOfParts>
  <properties:LinksUpToDate>false</properties:LinksUpToDate>
  <properties:CharactersWithSpaces>5362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2016-07-07T11:45:00Z</dcterms:created>
  <dc:creator>Prodaja</dc:creator>
  <cp:lastModifiedBy>Tomislav Mrazović</cp:lastModifiedBy>
  <dcterms:modified xmlns:xsi="http://www.w3.org/2001/XMLSchema-instance" xsi:type="dcterms:W3CDTF">2016-07-07T11:46:00Z</dcterms:modified>
  <cp:revision>3</cp:revision>
  <dc:title>PRERADA-PROMET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