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6A1BF5">
        <w:tc>
          <w:tcPr>
            <w:tcW w:type="dxa" w:w="2829"/>
            <w:shd w:fill="auto" w:color="auto" w:val="clear"/>
          </w:tcPr>
          <w:p w:rsidRDefault="00395458" w:rsidP="0053581B" w:rsidR="00395458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395458" w:rsidP="0053581B" w:rsidR="00395458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Trgovački sud u Varaždinu</w:t>
            </w:r>
          </w:p>
          <w:p w:rsidRDefault="00395458" w:rsidP="0053581B" w:rsidR="00395458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88e2bc6" w14:paraId="88e2bc6" w:rsidRDefault="00D2407B" w:rsidP="00D2407B" w:rsidR="00D2407B">
      <w:pPr>
        <w15:collapsed w:val="false"/>
      </w:pPr>
    </w:p>
    <w:p w:rsidRDefault="00E77998" w:rsidP="00D2407B" w:rsidR="00E77998"/>
    <w:p w:rsidRDefault="00395458" w:rsidP="00395458" w:rsidR="00D2407B">
      <w:pPr>
        <w:ind w:left="5664"/>
      </w:pPr>
      <w:r>
        <w:t xml:space="preserve">         </w:t>
      </w:r>
    </w:p>
    <w:p w:rsidRDefault="00D2407B" w:rsidP="00D2407B" w:rsidR="00D2407B" w:rsidRPr="007F7D12">
      <w:pPr>
        <w:jc w:val="center"/>
      </w:pPr>
      <w:r w:rsidRPr="007F7D12">
        <w:t>R E P U B L I K A    H R V A T S K A</w:t>
      </w:r>
    </w:p>
    <w:p w:rsidRDefault="00D2407B" w:rsidP="00D2407B" w:rsidR="00D2407B" w:rsidRPr="007F7D12"/>
    <w:p w:rsidRDefault="00D2407B" w:rsidP="00D2407B" w:rsidR="00D2407B">
      <w:pPr>
        <w:jc w:val="center"/>
      </w:pPr>
      <w:r w:rsidRPr="007F7D12">
        <w:t>R J E Š E N J E</w:t>
      </w:r>
    </w:p>
    <w:p w:rsidRDefault="00E77998" w:rsidP="00D2407B" w:rsidR="00E77998">
      <w:pPr>
        <w:jc w:val="center"/>
      </w:pPr>
    </w:p>
    <w:p w:rsidRDefault="008115AA" w:rsidP="008115AA" w:rsidR="008115AA" w:rsidRPr="00964C7D">
      <w:pPr>
        <w:rPr>
          <w:szCs w:val="24"/>
        </w:rPr>
      </w:pPr>
    </w:p>
    <w:p w:rsidRDefault="008115AA" w:rsidP="008115AA" w:rsidR="008115AA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Pr="00753445">
        <w:t>Trgovački sud u Varaždinu po sucu toga suda</w:t>
      </w:r>
      <w:r w:rsidR="00A37B10">
        <w:t xml:space="preserve"> Iris Hatvalić Nemec</w:t>
      </w:r>
      <w:r w:rsidRPr="00753445">
        <w:t>, k</w:t>
      </w:r>
      <w:r>
        <w:t xml:space="preserve">ao stečajnom sucu, u stečajnom </w:t>
      </w:r>
      <w:r w:rsidR="00A37B10">
        <w:t xml:space="preserve">predmetu </w:t>
      </w:r>
      <w:r w:rsidRPr="00753445">
        <w:t xml:space="preserve"> </w:t>
      </w:r>
      <w:r w:rsidR="00A37B10">
        <w:t>koji se vodi nad stečajnim dužnikom</w:t>
      </w:r>
      <w:r w:rsidR="005F70F9" w:rsidRPr="005F70F9">
        <w:rPr>
          <w:szCs w:val="24"/>
        </w:rPr>
        <w:t xml:space="preserve"> </w:t>
      </w:r>
      <w:r w:rsidR="005F70F9" w:rsidRPr="00F80892">
        <w:rPr>
          <w:szCs w:val="24"/>
        </w:rPr>
        <w:t>ŽVORC TRGOVINA d.o.o.</w:t>
      </w:r>
      <w:r w:rsidR="00F761D1">
        <w:rPr>
          <w:szCs w:val="24"/>
        </w:rPr>
        <w:t xml:space="preserve"> u stečaju</w:t>
      </w:r>
      <w:r w:rsidR="005F70F9" w:rsidRPr="00F80892">
        <w:rPr>
          <w:szCs w:val="24"/>
        </w:rPr>
        <w:t>, Donji Kraljevec, Kolodvorska 52, OIB: 95978203362</w:t>
      </w:r>
      <w:r w:rsidR="00D2407B" w:rsidRPr="00E33F40">
        <w:t xml:space="preserve">, </w:t>
      </w:r>
      <w:r w:rsidR="005F70F9">
        <w:t>19</w:t>
      </w:r>
      <w:r w:rsidR="00CF21EC">
        <w:t xml:space="preserve">. </w:t>
      </w:r>
      <w:r w:rsidR="005F70F9">
        <w:t>prosinca 2018</w:t>
      </w:r>
      <w:r>
        <w:t xml:space="preserve">. </w:t>
      </w:r>
    </w:p>
    <w:p w:rsidRDefault="00D2407B" w:rsidP="008115AA" w:rsidR="00D2407B">
      <w:pPr>
        <w:jc w:val="center"/>
        <w:rPr>
          <w:szCs w:val="24"/>
        </w:rPr>
      </w:pPr>
    </w:p>
    <w:p w:rsidRDefault="00E77998" w:rsidP="008115AA" w:rsidR="00E77998">
      <w:pPr>
        <w:jc w:val="center"/>
        <w:rPr>
          <w:szCs w:val="24"/>
        </w:rPr>
      </w:pPr>
    </w:p>
    <w:p w:rsidRDefault="008115AA" w:rsidP="008115AA" w:rsidR="008115AA">
      <w:pPr>
        <w:jc w:val="center"/>
        <w:rPr>
          <w:szCs w:val="24"/>
        </w:rPr>
      </w:pPr>
      <w:r>
        <w:rPr>
          <w:szCs w:val="24"/>
        </w:rPr>
        <w:t xml:space="preserve">r i j e š i o  </w:t>
      </w:r>
      <w:r w:rsidRPr="00964C7D">
        <w:rPr>
          <w:szCs w:val="24"/>
        </w:rPr>
        <w:t>j e</w:t>
      </w:r>
    </w:p>
    <w:p w:rsidRDefault="00E77998" w:rsidP="008115AA" w:rsidR="00E77998">
      <w:pPr>
        <w:jc w:val="center"/>
        <w:rPr>
          <w:szCs w:val="24"/>
        </w:rPr>
      </w:pPr>
    </w:p>
    <w:p w:rsidRDefault="00D2407B" w:rsidP="008115AA" w:rsidR="00D2407B" w:rsidRPr="00964C7D">
      <w:pPr>
        <w:jc w:val="center"/>
        <w:rPr>
          <w:szCs w:val="24"/>
        </w:rPr>
      </w:pPr>
    </w:p>
    <w:p w:rsidRDefault="008115AA" w:rsidP="008115AA" w:rsidR="008115AA">
      <w:pPr>
        <w:jc w:val="both"/>
        <w:rPr>
          <w:szCs w:val="24"/>
        </w:rPr>
      </w:pPr>
      <w:r>
        <w:rPr>
          <w:szCs w:val="24"/>
        </w:rPr>
        <w:tab/>
      </w:r>
      <w:r w:rsidR="00A37B10">
        <w:rPr>
          <w:szCs w:val="24"/>
        </w:rPr>
        <w:t>1.</w:t>
      </w:r>
      <w:r>
        <w:rPr>
          <w:szCs w:val="24"/>
        </w:rPr>
        <w:t xml:space="preserve"> Razrješava se </w:t>
      </w:r>
      <w:r w:rsidR="00F761D1">
        <w:rPr>
          <w:szCs w:val="24"/>
        </w:rPr>
        <w:t xml:space="preserve">Zvonimir Močilac iz Slavonskog Broda, Naselje Andrije Hebranga 7/2, </w:t>
      </w:r>
      <w:r w:rsidR="00CF21EC" w:rsidRPr="00ED36F7">
        <w:rPr>
          <w:szCs w:val="24"/>
        </w:rPr>
        <w:t>OIB:</w:t>
      </w:r>
      <w:r w:rsidR="00F761D1">
        <w:rPr>
          <w:szCs w:val="24"/>
        </w:rPr>
        <w:t xml:space="preserve"> 95935171001</w:t>
      </w:r>
      <w:r w:rsidR="00CF21EC" w:rsidRPr="00ED36F7">
        <w:rPr>
          <w:szCs w:val="24"/>
        </w:rPr>
        <w:t xml:space="preserve"> </w:t>
      </w:r>
      <w:r>
        <w:rPr>
          <w:szCs w:val="24"/>
        </w:rPr>
        <w:t xml:space="preserve">dužnosti stečajnog upravitelja stečajnog dužnika </w:t>
      </w:r>
      <w:r w:rsidR="00F761D1" w:rsidRPr="00F80892">
        <w:rPr>
          <w:szCs w:val="24"/>
        </w:rPr>
        <w:t>ŽVORC TRGOVINA d.o.o.</w:t>
      </w:r>
      <w:r w:rsidR="00F761D1">
        <w:rPr>
          <w:szCs w:val="24"/>
        </w:rPr>
        <w:t xml:space="preserve"> u stečaju</w:t>
      </w:r>
      <w:r w:rsidR="00F761D1" w:rsidRPr="00F80892">
        <w:rPr>
          <w:szCs w:val="24"/>
        </w:rPr>
        <w:t>, Donji Kraljevec, Kolodvorska 52, OIB: 95978203362</w:t>
      </w:r>
      <w:r w:rsidR="00F761D1">
        <w:rPr>
          <w:szCs w:val="24"/>
        </w:rPr>
        <w:t>.</w:t>
      </w:r>
    </w:p>
    <w:p w:rsidRDefault="00F761D1" w:rsidP="008115AA" w:rsidR="00F761D1">
      <w:pPr>
        <w:jc w:val="both"/>
        <w:rPr>
          <w:szCs w:val="24"/>
        </w:rPr>
      </w:pPr>
    </w:p>
    <w:p w:rsidRDefault="00A37B10" w:rsidP="008115AA" w:rsidR="008115AA" w:rsidRPr="003E73CC">
      <w:pPr>
        <w:jc w:val="both"/>
        <w:rPr>
          <w:szCs w:val="24"/>
        </w:rPr>
      </w:pPr>
      <w:r>
        <w:rPr>
          <w:szCs w:val="24"/>
        </w:rPr>
        <w:tab/>
        <w:t>2</w:t>
      </w:r>
      <w:r w:rsidRPr="003E73CC">
        <w:rPr>
          <w:szCs w:val="24"/>
        </w:rPr>
        <w:t>.</w:t>
      </w:r>
      <w:r w:rsidR="008115AA" w:rsidRPr="003E73CC">
        <w:rPr>
          <w:szCs w:val="24"/>
        </w:rPr>
        <w:t xml:space="preserve"> </w:t>
      </w:r>
      <w:r w:rsidR="008115AA" w:rsidRPr="003E73CC">
        <w:rPr>
          <w:rFonts w:eastAsia="Calibri"/>
          <w:szCs w:val="24"/>
          <w:lang w:eastAsia="en-US"/>
        </w:rPr>
        <w:t xml:space="preserve">Za stečajnog upravitelja imenuje se </w:t>
      </w:r>
      <w:r w:rsidR="003E73CC" w:rsidRPr="003E73CC">
        <w:rPr>
          <w:szCs w:val="24"/>
        </w:rPr>
        <w:t>Tomislava Đuričina iz Varaždina, Dravska poljana 1, OIB: 01733609458.</w:t>
      </w:r>
    </w:p>
    <w:p w:rsidRDefault="003E73CC" w:rsidP="008115AA" w:rsidR="003E73CC" w:rsidRPr="003E73CC">
      <w:pPr>
        <w:jc w:val="both"/>
        <w:rPr>
          <w:rFonts w:eastAsia="Calibri"/>
          <w:szCs w:val="24"/>
          <w:lang w:eastAsia="en-US"/>
        </w:rPr>
      </w:pPr>
    </w:p>
    <w:p w:rsidRDefault="00A37B10" w:rsidP="008115AA" w:rsidR="008115AA" w:rsidRPr="003E73CC">
      <w:pPr>
        <w:jc w:val="both"/>
        <w:rPr>
          <w:rFonts w:eastAsia="Calibri"/>
          <w:szCs w:val="24"/>
          <w:lang w:eastAsia="en-US"/>
        </w:rPr>
      </w:pPr>
      <w:r w:rsidRPr="003E73CC">
        <w:rPr>
          <w:rFonts w:eastAsia="Calibri"/>
          <w:szCs w:val="24"/>
          <w:lang w:eastAsia="en-US"/>
        </w:rPr>
        <w:tab/>
        <w:t>3.</w:t>
      </w:r>
      <w:r w:rsidR="008115AA" w:rsidRPr="003E73CC">
        <w:rPr>
          <w:rFonts w:eastAsia="Calibri"/>
          <w:szCs w:val="24"/>
          <w:lang w:eastAsia="en-US"/>
        </w:rPr>
        <w:t xml:space="preserve"> Nalaže se </w:t>
      </w:r>
      <w:r w:rsidRPr="003E73CC">
        <w:rPr>
          <w:rFonts w:eastAsia="Calibri"/>
          <w:szCs w:val="24"/>
          <w:lang w:eastAsia="en-US"/>
        </w:rPr>
        <w:t xml:space="preserve">razriješenom </w:t>
      </w:r>
      <w:r w:rsidR="008115AA" w:rsidRPr="003E73CC">
        <w:rPr>
          <w:rFonts w:eastAsia="Calibri"/>
          <w:szCs w:val="24"/>
          <w:lang w:eastAsia="en-US"/>
        </w:rPr>
        <w:t xml:space="preserve">stečajnom upravitelju </w:t>
      </w:r>
      <w:r w:rsidR="003E73CC" w:rsidRPr="003E73CC">
        <w:rPr>
          <w:rFonts w:eastAsia="Calibri"/>
          <w:szCs w:val="24"/>
          <w:lang w:eastAsia="en-US"/>
        </w:rPr>
        <w:t>Zvonimiru Močiocu</w:t>
      </w:r>
      <w:r w:rsidR="008115AA" w:rsidRPr="003E73CC">
        <w:rPr>
          <w:szCs w:val="24"/>
        </w:rPr>
        <w:t xml:space="preserve"> </w:t>
      </w:r>
      <w:r w:rsidR="008115AA" w:rsidRPr="003E73CC">
        <w:rPr>
          <w:rFonts w:eastAsia="Calibri"/>
          <w:szCs w:val="24"/>
          <w:lang w:eastAsia="en-US"/>
        </w:rPr>
        <w:t xml:space="preserve">da u roku od tri dana </w:t>
      </w:r>
      <w:r w:rsidR="009E29BE" w:rsidRPr="003E73CC">
        <w:rPr>
          <w:rFonts w:eastAsia="Calibri"/>
          <w:szCs w:val="24"/>
          <w:lang w:eastAsia="en-US"/>
        </w:rPr>
        <w:t xml:space="preserve">od dana primitka ovog rješenja </w:t>
      </w:r>
      <w:r w:rsidR="008115AA" w:rsidRPr="003E73CC">
        <w:rPr>
          <w:rFonts w:eastAsia="Calibri"/>
          <w:szCs w:val="24"/>
          <w:lang w:eastAsia="en-US"/>
        </w:rPr>
        <w:t xml:space="preserve">izvrši primopredaju dužnosti stečajnom upravitelju </w:t>
      </w:r>
      <w:r w:rsidR="003E73CC" w:rsidRPr="003E73CC">
        <w:rPr>
          <w:rFonts w:eastAsia="Calibri"/>
          <w:szCs w:val="24"/>
          <w:lang w:eastAsia="en-US"/>
        </w:rPr>
        <w:t>Tomislavu Đuričinu</w:t>
      </w:r>
      <w:r w:rsidR="00D2407B" w:rsidRPr="003E73CC">
        <w:t>.</w:t>
      </w:r>
    </w:p>
    <w:p w:rsidRDefault="008115AA" w:rsidP="008115AA" w:rsidR="008115AA">
      <w:pPr>
        <w:jc w:val="both"/>
        <w:rPr>
          <w:rFonts w:eastAsia="Calibri"/>
          <w:szCs w:val="24"/>
          <w:lang w:eastAsia="en-US"/>
        </w:rPr>
      </w:pPr>
    </w:p>
    <w:p w:rsidRDefault="00E77998" w:rsidP="008115AA" w:rsidR="00E77998">
      <w:pPr>
        <w:jc w:val="both"/>
        <w:rPr>
          <w:rFonts w:eastAsia="Calibri"/>
          <w:szCs w:val="24"/>
          <w:lang w:eastAsia="en-US"/>
        </w:rPr>
      </w:pPr>
    </w:p>
    <w:p w:rsidRDefault="008115AA" w:rsidP="008115AA" w:rsidR="008115AA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Obrazloženje</w:t>
      </w:r>
    </w:p>
    <w:p w:rsidRDefault="00E77998" w:rsidP="008115AA" w:rsidR="00E77998">
      <w:pPr>
        <w:jc w:val="center"/>
        <w:rPr>
          <w:rFonts w:eastAsia="Calibri"/>
          <w:szCs w:val="24"/>
          <w:lang w:eastAsia="en-US"/>
        </w:rPr>
      </w:pPr>
    </w:p>
    <w:p w:rsidRDefault="00D2407B" w:rsidP="008115AA" w:rsidR="00D2407B">
      <w:pPr>
        <w:jc w:val="center"/>
        <w:rPr>
          <w:rFonts w:eastAsia="Calibri"/>
          <w:szCs w:val="24"/>
          <w:lang w:eastAsia="en-US"/>
        </w:rPr>
      </w:pPr>
    </w:p>
    <w:p w:rsidRDefault="008115AA" w:rsidP="001F2563" w:rsidR="008115AA" w:rsidRPr="00CF21EC">
      <w:pPr>
        <w:widowControl w:val="false"/>
        <w:suppressAutoHyphens/>
        <w:ind w:firstLine="708"/>
        <w:jc w:val="both"/>
        <w:rPr>
          <w:rFonts w:eastAsia="Calibri"/>
          <w:szCs w:val="24"/>
          <w:lang w:eastAsia="en-US"/>
        </w:rPr>
      </w:pPr>
      <w:r w:rsidRPr="00CF21EC">
        <w:rPr>
          <w:rFonts w:eastAsia="Calibri"/>
          <w:szCs w:val="24"/>
          <w:lang w:eastAsia="en-US"/>
        </w:rPr>
        <w:t>Rješe</w:t>
      </w:r>
      <w:r w:rsidR="00CF21EC" w:rsidRPr="00CF21EC">
        <w:rPr>
          <w:rFonts w:eastAsia="Calibri"/>
          <w:szCs w:val="24"/>
          <w:lang w:eastAsia="en-US"/>
        </w:rPr>
        <w:t xml:space="preserve">njem ovog suda poslovni broj </w:t>
      </w:r>
      <w:r w:rsidR="00623BE6" w:rsidRPr="00C512EF">
        <w:rPr>
          <w:szCs w:val="24"/>
        </w:rPr>
        <w:t>St-</w:t>
      </w:r>
      <w:r w:rsidR="003E73CC">
        <w:rPr>
          <w:szCs w:val="24"/>
        </w:rPr>
        <w:t>782/16-7</w:t>
      </w:r>
      <w:r w:rsidRPr="00CF21EC">
        <w:rPr>
          <w:rFonts w:eastAsia="Calibri"/>
          <w:szCs w:val="24"/>
          <w:lang w:eastAsia="en-US"/>
        </w:rPr>
        <w:t xml:space="preserve"> od </w:t>
      </w:r>
      <w:r w:rsidR="003E73CC">
        <w:rPr>
          <w:rFonts w:eastAsia="Calibri"/>
          <w:szCs w:val="24"/>
          <w:lang w:eastAsia="en-US"/>
        </w:rPr>
        <w:t>19. srpnja</w:t>
      </w:r>
      <w:r w:rsidR="003E73CC">
        <w:rPr>
          <w:szCs w:val="24"/>
        </w:rPr>
        <w:t xml:space="preserve"> 2016</w:t>
      </w:r>
      <w:r w:rsidR="00CF21EC" w:rsidRPr="00CF21EC">
        <w:rPr>
          <w:szCs w:val="24"/>
        </w:rPr>
        <w:t xml:space="preserve">. </w:t>
      </w:r>
      <w:r w:rsidRPr="00CF21EC">
        <w:rPr>
          <w:rFonts w:eastAsia="Calibri"/>
          <w:szCs w:val="24"/>
          <w:lang w:eastAsia="en-US"/>
        </w:rPr>
        <w:t xml:space="preserve">otvoren je stečajni postupak nad stečajnim dužnikom te je </w:t>
      </w:r>
      <w:r w:rsidR="00F06929" w:rsidRPr="00CF21EC">
        <w:rPr>
          <w:rFonts w:eastAsia="Calibri"/>
          <w:szCs w:val="24"/>
          <w:lang w:eastAsia="en-US"/>
        </w:rPr>
        <w:t>imenovan</w:t>
      </w:r>
      <w:r w:rsidRPr="00CF21EC">
        <w:rPr>
          <w:rFonts w:eastAsia="Calibri"/>
          <w:szCs w:val="24"/>
          <w:lang w:eastAsia="en-US"/>
        </w:rPr>
        <w:t xml:space="preserve"> stečajni upravitelj </w:t>
      </w:r>
      <w:r w:rsidR="003E73CC">
        <w:rPr>
          <w:szCs w:val="24"/>
        </w:rPr>
        <w:t>Zvonimir Močilac</w:t>
      </w:r>
      <w:r w:rsidRPr="00CF21EC">
        <w:rPr>
          <w:rFonts w:eastAsia="Calibri"/>
          <w:szCs w:val="24"/>
          <w:lang w:eastAsia="en-US"/>
        </w:rPr>
        <w:t>.</w:t>
      </w:r>
    </w:p>
    <w:p w:rsidRDefault="008115AA" w:rsidP="008115AA" w:rsidR="008115AA">
      <w:pPr>
        <w:jc w:val="both"/>
        <w:rPr>
          <w:rFonts w:eastAsia="Calibri"/>
          <w:szCs w:val="24"/>
          <w:lang w:eastAsia="en-US"/>
        </w:rPr>
      </w:pPr>
    </w:p>
    <w:p w:rsidRDefault="003E73CC" w:rsidP="008115AA" w:rsidR="003E73CC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Rješenjem Ministarstva pravosuđa Klasa:UP/I-133-04/15-01/147, Urbroj: 514-03-02-01-17-21 s</w:t>
      </w:r>
      <w:r w:rsidR="008115AA">
        <w:rPr>
          <w:rFonts w:eastAsia="Calibri"/>
          <w:szCs w:val="24"/>
          <w:lang w:eastAsia="en-US"/>
        </w:rPr>
        <w:t xml:space="preserve">tečajni upravitelj </w:t>
      </w:r>
      <w:r>
        <w:rPr>
          <w:szCs w:val="24"/>
        </w:rPr>
        <w:t>Zvonimir Močilac brisan je s liste A stečajnih upravitelja za područje nadležnosti ovog suda iz razloga što je stečajni upravitelj</w:t>
      </w:r>
      <w:r w:rsidR="0081010F">
        <w:rPr>
          <w:szCs w:val="24"/>
        </w:rPr>
        <w:t xml:space="preserve"> razriješen dužnosti stečajnog upravitelja na temelju članka 91. st. 2. Stečajnog zakona u tri stečajna postupka, a u skladu s člankom 81. stavak 1. podstavak 2. točka 2. SZ.</w:t>
      </w:r>
    </w:p>
    <w:p w:rsidRDefault="008115AA" w:rsidP="008115AA" w:rsidR="008115AA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8115AA" w:rsidP="008115AA" w:rsidR="0081010F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81010F">
        <w:rPr>
          <w:rFonts w:eastAsia="Calibri"/>
          <w:szCs w:val="24"/>
          <w:lang w:eastAsia="en-US"/>
        </w:rPr>
        <w:t xml:space="preserve">Kako je Zvonimir Močilac brisan sa liste A stečajnih upravitelja, to u skladu s odredbom čl. 77. st. 1. SZ više ne može obavljati dužnost stečajnog upravitelja  pa je sud </w:t>
      </w:r>
      <w:r w:rsidR="0081010F">
        <w:rPr>
          <w:rFonts w:eastAsia="Calibri"/>
          <w:szCs w:val="24"/>
          <w:lang w:eastAsia="en-US"/>
        </w:rPr>
        <w:lastRenderedPageBreak/>
        <w:t>Zvonimira Močioca razriješio dužnosti stečajnog upravitelja, te je imenovao novog stečajnog upravitelja.</w:t>
      </w:r>
    </w:p>
    <w:p w:rsidRDefault="0081010F" w:rsidP="008115AA" w:rsidR="0081010F">
      <w:pPr>
        <w:jc w:val="both"/>
        <w:rPr>
          <w:rFonts w:eastAsia="Calibri"/>
          <w:szCs w:val="24"/>
          <w:lang w:eastAsia="en-US"/>
        </w:rPr>
      </w:pPr>
    </w:p>
    <w:p w:rsidRDefault="0081010F" w:rsidP="008115AA" w:rsidR="0081010F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Slijedom iznijetog odlučeno je kao u izreci ovog rješenja. </w:t>
      </w:r>
    </w:p>
    <w:p w:rsidRDefault="0081010F" w:rsidP="008115AA" w:rsidR="0081010F">
      <w:pPr>
        <w:jc w:val="both"/>
        <w:rPr>
          <w:rFonts w:eastAsia="Calibri"/>
          <w:szCs w:val="24"/>
          <w:lang w:eastAsia="en-US"/>
        </w:rPr>
      </w:pPr>
    </w:p>
    <w:p w:rsidRDefault="00E77998" w:rsidP="008115AA" w:rsidR="008115AA" w:rsidRPr="00964C7D">
      <w:pPr>
        <w:jc w:val="center"/>
        <w:rPr>
          <w:szCs w:val="24"/>
        </w:rPr>
      </w:pPr>
      <w:r>
        <w:rPr>
          <w:szCs w:val="24"/>
        </w:rPr>
        <w:t>U Varaždinu</w:t>
      </w:r>
      <w:r w:rsidR="001F2563">
        <w:rPr>
          <w:szCs w:val="24"/>
        </w:rPr>
        <w:t xml:space="preserve"> </w:t>
      </w:r>
      <w:r w:rsidR="0081010F">
        <w:rPr>
          <w:szCs w:val="24"/>
        </w:rPr>
        <w:t>19. prosinca 2018</w:t>
      </w:r>
      <w:r w:rsidR="008115AA" w:rsidRPr="00964C7D">
        <w:rPr>
          <w:szCs w:val="24"/>
        </w:rPr>
        <w:t>.</w:t>
      </w:r>
    </w:p>
    <w:p w:rsidRDefault="008115AA" w:rsidP="008115AA" w:rsidR="008115AA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8115AA" w:rsidP="008115AA" w:rsidR="008115AA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  <w:r w:rsidR="00D2407B">
        <w:rPr>
          <w:szCs w:val="24"/>
        </w:rPr>
        <w:t xml:space="preserve">      </w:t>
      </w:r>
      <w:r w:rsidR="00111568">
        <w:rPr>
          <w:szCs w:val="24"/>
        </w:rPr>
        <w:t>SUDA</w:t>
      </w:r>
      <w:r w:rsidR="00111568" w:rsidRPr="00964C7D">
        <w:rPr>
          <w:szCs w:val="24"/>
        </w:rPr>
        <w:t>C</w:t>
      </w:r>
    </w:p>
    <w:p w:rsidRDefault="008115AA" w:rsidP="008115AA" w:rsidR="008115AA" w:rsidRPr="00964C7D">
      <w:pPr>
        <w:rPr>
          <w:szCs w:val="24"/>
        </w:rPr>
      </w:pPr>
    </w:p>
    <w:p w:rsidRDefault="008115AA" w:rsidP="00DF3356" w:rsidR="00D2407B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     </w:t>
      </w:r>
      <w:r w:rsidR="00D2407B">
        <w:rPr>
          <w:szCs w:val="24"/>
        </w:rPr>
        <w:t xml:space="preserve">  </w:t>
      </w:r>
      <w:r w:rsidR="00B55055">
        <w:rPr>
          <w:szCs w:val="24"/>
        </w:rPr>
        <w:t>Iris Hatvalić Nemec</w:t>
      </w:r>
      <w:r w:rsidR="00D2407B">
        <w:rPr>
          <w:szCs w:val="24"/>
        </w:rPr>
        <w:t xml:space="preserve"> </w:t>
      </w:r>
    </w:p>
    <w:p w:rsidRDefault="008115AA" w:rsidP="008115AA" w:rsidR="008115AA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8115AA" w:rsidP="008115AA" w:rsidR="008115AA">
      <w:pPr>
        <w:rPr>
          <w:szCs w:val="24"/>
        </w:rPr>
      </w:pPr>
      <w:r w:rsidRPr="00964C7D">
        <w:rPr>
          <w:szCs w:val="24"/>
        </w:rPr>
        <w:tab/>
      </w:r>
    </w:p>
    <w:p w:rsidRDefault="008115AA" w:rsidP="008115AA" w:rsidR="008115AA">
      <w:pPr>
        <w:rPr>
          <w:szCs w:val="24"/>
        </w:rPr>
      </w:pPr>
    </w:p>
    <w:p w:rsidRDefault="008115AA" w:rsidP="008115AA" w:rsidR="008115AA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8115AA" w:rsidP="008115AA" w:rsidR="008115AA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</w:t>
      </w:r>
      <w:r w:rsidR="00B55055">
        <w:rPr>
          <w:szCs w:val="24"/>
        </w:rPr>
        <w:t>stečajni vjerovnici mogu podnijeti žalbu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B8138F">
        <w:rPr>
          <w:szCs w:val="24"/>
        </w:rPr>
        <w:t>tri</w:t>
      </w:r>
      <w:r w:rsidRPr="00964C7D">
        <w:rPr>
          <w:szCs w:val="24"/>
        </w:rPr>
        <w:t xml:space="preserve"> primjerka, putem ovoga suda, Visokom trgovačkom sudu RH. </w:t>
      </w:r>
    </w:p>
    <w:p w:rsidRDefault="008115AA" w:rsidP="008115AA" w:rsidR="008115AA">
      <w:pPr>
        <w:rPr>
          <w:szCs w:val="24"/>
        </w:rPr>
      </w:pPr>
    </w:p>
    <w:p w:rsidRDefault="00111568" w:rsidP="008115AA" w:rsidR="00111568" w:rsidRPr="00964C7D">
      <w:pPr>
        <w:rPr>
          <w:szCs w:val="24"/>
        </w:rPr>
      </w:pPr>
    </w:p>
    <w:p w:rsidRDefault="008115AA" w:rsidP="008115AA" w:rsidR="008115AA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E77998" w:rsidP="00E77998" w:rsidR="008115AA" w:rsidRPr="00E77998">
      <w:pPr>
        <w:rPr>
          <w:szCs w:val="24"/>
        </w:rPr>
      </w:pPr>
      <w:r>
        <w:rPr>
          <w:szCs w:val="24"/>
        </w:rPr>
        <w:t>-</w:t>
      </w:r>
      <w:r w:rsidR="00111568">
        <w:rPr>
          <w:szCs w:val="24"/>
        </w:rPr>
        <w:t xml:space="preserve"> </w:t>
      </w:r>
      <w:r w:rsidRPr="00E77998">
        <w:rPr>
          <w:szCs w:val="24"/>
        </w:rPr>
        <w:t>s</w:t>
      </w:r>
      <w:r w:rsidR="008115AA" w:rsidRPr="00E77998">
        <w:rPr>
          <w:szCs w:val="24"/>
        </w:rPr>
        <w:t xml:space="preserve">tečajni upravitelj </w:t>
      </w:r>
      <w:r w:rsidR="00B8138F" w:rsidRPr="00E77998">
        <w:rPr>
          <w:szCs w:val="24"/>
        </w:rPr>
        <w:t>Zvonimir Močilac</w:t>
      </w:r>
      <w:r w:rsidRPr="00E77998">
        <w:rPr>
          <w:szCs w:val="24"/>
        </w:rPr>
        <w:t xml:space="preserve"> iz Slavonskog Broda, Naselje Andrije Hebranga 7/2</w:t>
      </w:r>
    </w:p>
    <w:p w:rsidRDefault="00E77998" w:rsidP="00E77998" w:rsidR="008115AA" w:rsidRPr="00B668DC">
      <w:pPr>
        <w:rPr>
          <w:szCs w:val="24"/>
        </w:rPr>
      </w:pPr>
      <w:r>
        <w:rPr>
          <w:szCs w:val="24"/>
        </w:rPr>
        <w:t>-</w:t>
      </w:r>
      <w:r w:rsidR="00111568">
        <w:rPr>
          <w:szCs w:val="24"/>
        </w:rPr>
        <w:t xml:space="preserve"> </w:t>
      </w:r>
      <w:r>
        <w:rPr>
          <w:szCs w:val="24"/>
        </w:rPr>
        <w:t>s</w:t>
      </w:r>
      <w:r w:rsidR="008115AA">
        <w:rPr>
          <w:szCs w:val="24"/>
        </w:rPr>
        <w:t>tečajni upravitelj</w:t>
      </w:r>
      <w:r w:rsidR="008115AA" w:rsidRPr="00B668DC">
        <w:rPr>
          <w:rFonts w:eastAsia="Calibri"/>
          <w:szCs w:val="24"/>
          <w:lang w:eastAsia="en-US"/>
        </w:rPr>
        <w:t xml:space="preserve"> </w:t>
      </w:r>
      <w:r w:rsidR="00B8138F" w:rsidRPr="00B8138F">
        <w:t>Tomislav Đuričin</w:t>
      </w:r>
      <w:r w:rsidRPr="00E77998">
        <w:rPr>
          <w:szCs w:val="24"/>
        </w:rPr>
        <w:t xml:space="preserve"> </w:t>
      </w:r>
      <w:r w:rsidRPr="003E73CC">
        <w:rPr>
          <w:szCs w:val="24"/>
        </w:rPr>
        <w:t>iz Varaždina, Dravska poljana 1</w:t>
      </w:r>
    </w:p>
    <w:p w:rsidRDefault="00E77998" w:rsidP="00E77998" w:rsidR="008115AA" w:rsidRPr="00B668DC">
      <w:pPr>
        <w:rPr>
          <w:szCs w:val="24"/>
        </w:rPr>
      </w:pPr>
      <w:r>
        <w:rPr>
          <w:rFonts w:eastAsia="Calibri"/>
          <w:szCs w:val="24"/>
          <w:lang w:eastAsia="en-US"/>
        </w:rPr>
        <w:t>-</w:t>
      </w:r>
      <w:r w:rsidR="00111568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s</w:t>
      </w:r>
      <w:r w:rsidR="008115AA">
        <w:rPr>
          <w:rFonts w:eastAsia="Calibri"/>
          <w:szCs w:val="24"/>
          <w:lang w:eastAsia="en-US"/>
        </w:rPr>
        <w:t>udski registar</w:t>
      </w:r>
    </w:p>
    <w:p w:rsidRDefault="00E77998" w:rsidP="00E77998" w:rsidR="008115AA" w:rsidRPr="00964C7D">
      <w:pPr>
        <w:rPr>
          <w:szCs w:val="24"/>
        </w:rPr>
      </w:pPr>
      <w:r>
        <w:rPr>
          <w:rFonts w:eastAsia="Calibri"/>
          <w:szCs w:val="24"/>
          <w:lang w:eastAsia="en-US"/>
        </w:rPr>
        <w:t>-</w:t>
      </w:r>
      <w:r w:rsidR="00111568">
        <w:rPr>
          <w:rFonts w:eastAsia="Calibri"/>
          <w:szCs w:val="24"/>
          <w:lang w:eastAsia="en-US"/>
        </w:rPr>
        <w:t xml:space="preserve"> </w:t>
      </w:r>
      <w:r w:rsidR="008115AA">
        <w:rPr>
          <w:rFonts w:eastAsia="Calibri"/>
          <w:szCs w:val="24"/>
          <w:lang w:eastAsia="en-US"/>
        </w:rPr>
        <w:t>e-Oglasna ploča</w:t>
      </w:r>
    </w:p>
    <w:p w:rsidRDefault="00CF63FD" w:rsidR="00CF63FD"/>
    <w:sectPr w:rsidSect="00E77998" w:rsidR="00CF63FD">
      <w:headerReference w:type="default" r:id="rId10"/>
      <w:headerReference w:type="first" r:id="rId11"/>
      <w:pgSz w:h="16838" w:w="11906"/>
      <w:pgMar w:gutter="0" w:footer="708" w:header="708" w:left="1417" w:bottom="1276" w:right="1417" w:top="15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7BB" w:rsidP="00D2407B" w:rsidR="00D407BB">
      <w:r>
        <w:separator/>
      </w:r>
    </w:p>
  </w:endnote>
  <w:endnote w:id="0" w:type="continuationSeparator">
    <w:p w:rsidRDefault="00D407BB" w:rsidP="00D2407B" w:rsidR="00D40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7BB" w:rsidP="00D2407B" w:rsidR="00D407BB">
      <w:r>
        <w:separator/>
      </w:r>
    </w:p>
  </w:footnote>
  <w:footnote w:id="0" w:type="continuationSeparator">
    <w:p w:rsidRDefault="00D407BB" w:rsidP="00D2407B" w:rsidR="00D40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356">
          <w:rPr>
            <w:noProof/>
          </w:rPr>
          <w:t>2</w:t>
        </w:r>
        <w:r>
          <w:fldChar w:fldCharType="end"/>
        </w:r>
      </w:p>
    </w:sdtContent>
  </w:sdt>
  <w:p w:rsidRDefault="00E77998" w:rsidP="00E77998" w:rsidR="00E77998">
    <w:pPr>
      <w:ind w:left="5664"/>
    </w:pPr>
    <w:r>
      <w:t xml:space="preserve">         Poslovni broj: 4 St-782/16-16</w:t>
    </w:r>
  </w:p>
  <w:p w:rsidRDefault="00E77998" w:rsidP="00E77998" w:rsidR="00E77998">
    <w:pPr>
      <w:ind w:left="5664"/>
    </w:pPr>
  </w:p>
  <w:p w:rsidRDefault="00D2407B" w:rsidR="00D240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500632"/>
      <w:docPartObj>
        <w:docPartGallery w:val="Page Numbers (Top of Page)"/>
        <w:docPartUnique/>
      </w:docPartObj>
    </w:sdtPr>
    <w:sdtEndPr/>
    <w:sdtContent>
      <w:p w:rsidRDefault="00E77998" w:rsidR="00E779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356">
          <w:rPr>
            <w:noProof/>
          </w:rPr>
          <w:t>1</w:t>
        </w:r>
        <w:r>
          <w:fldChar w:fldCharType="end"/>
        </w:r>
      </w:p>
    </w:sdtContent>
  </w:sdt>
  <w:p w:rsidRDefault="00E77998" w:rsidP="00E77998" w:rsidR="00E77998">
    <w:pPr>
      <w:ind w:left="5664"/>
    </w:pPr>
    <w:r>
      <w:t xml:space="preserve">         Poslovni broj: 4 St-782/16-16</w:t>
    </w:r>
  </w:p>
  <w:p w:rsidRDefault="00E77998" w:rsidR="00E779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33AB7375"/>
    <w:multiLevelType w:val="hybridMultilevel"/>
    <w:tmpl w:val="07EE83AC"/>
    <w:lvl w:tplc="99C48B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111568"/>
    <w:rsid w:val="001F2563"/>
    <w:rsid w:val="00252AA0"/>
    <w:rsid w:val="00395458"/>
    <w:rsid w:val="003E73CC"/>
    <w:rsid w:val="005F70F9"/>
    <w:rsid w:val="00623BE6"/>
    <w:rsid w:val="00693FA8"/>
    <w:rsid w:val="0081010F"/>
    <w:rsid w:val="008115AA"/>
    <w:rsid w:val="00854726"/>
    <w:rsid w:val="009E29BE"/>
    <w:rsid w:val="00A37B10"/>
    <w:rsid w:val="00B55055"/>
    <w:rsid w:val="00B8138F"/>
    <w:rsid w:val="00CF21EC"/>
    <w:rsid w:val="00CF63FD"/>
    <w:rsid w:val="00D2407B"/>
    <w:rsid w:val="00D407BB"/>
    <w:rsid w:val="00DF3356"/>
    <w:rsid w:val="00E77998"/>
    <w:rsid w:val="00F06929"/>
    <w:rsid w:val="00F7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761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761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ŽVORC TRGOVINA društvo s ograničenom odgovornošću za trgovinu i usluge u stečaju</izvorni_sadrzaj>
    <derivirana_varijabla naziv="DomainObject.Predmet.ProtustrankaFormated_1">  ŽVORC TRGOVINA društvo s ograničenom odgovornošću za trgovinu i usluge u stečaju</derivirana_varijabla>
  </DomainObject.Predmet.ProtustrankaFormated>
  <DomainObject.Predmet.ProtustrankaFormatedOIB>
    <izvorni_sadrzaj>  ŽVORC TRGOVINA društvo s ograničenom odgovornošću za trgovinu i usluge u stečaju, OIB 95978203362</izvorni_sadrzaj>
    <derivirana_varijabla naziv="DomainObject.Predmet.ProtustrankaFormatedOIB_1">  ŽVORC TRGOVINA društvo s ograničenom odgovornošću za trgovinu i usluge u stečaju, OIB 95978203362</derivirana_varijabla>
  </DomainObject.Predmet.ProtustrankaFormatedOIB>
  <DomainObject.Predmet.ProtustrankaFormatedWithAdress>
    <izvorni_sadrzaj> ŽVORC TRGOVINA društvo s ograničenom odgovornošću za trgovinu i usluge u stečaju, Kolodvorska 52, 40320 Donji Kraljevec</izvorni_sadrzaj>
    <derivirana_varijabla naziv="DomainObject.Predmet.ProtustrankaFormatedWithAdress_1"> ŽVORC TRGOVINA društvo s ograničenom odgovornošću za trgovinu i usluge u stečaju, Kolodvorska 52, 40320 Donji Kraljevec</derivirana_varijabla>
  </DomainObject.Predmet.ProtustrankaFormatedWithAdress>
  <DomainObject.Predmet.ProtustrankaFormatedWithAdressOIB>
    <izvorni_sadrzaj> ŽVORC TRGOVINA društvo s ograničenom odgovornošću za trgovinu i usluge u stečaju, OIB 95978203362, Kolodvorska 52, 40320 Donji Kraljevec</izvorni_sadrzaj>
    <derivirana_varijabla naziv="DomainObject.Predmet.ProtustrankaFormatedWithAdressOIB_1"> ŽVORC TRGOVINA društvo s ograničenom odgovornošću za trgovinu i usluge u stečaju, OIB 95978203362, Kolodvorska 52, 40320 Donji Kraljevec</derivirana_varijabla>
  </DomainObject.Predmet.ProtustrankaFormatedWithAdressOIB>
  <DomainObject.Predmet.ProtustrankaWithAdress>
    <izvorni_sadrzaj>ŽVORC TRGOVINA društvo s ograničenom odgovornošću za trgovinu i usluge u stečaju Kolodvorska 52, 40320 Donji Kraljevec</izvorni_sadrzaj>
    <derivirana_varijabla naziv="DomainObject.Predmet.ProtustrankaWithAdress_1">ŽVORC TRGOVINA društvo s ograničenom odgovornošću za trgovinu i usluge u stečaju Kolodvorska 52, 40320 Donji Kraljevec</derivirana_varijabla>
  </DomainObject.Predmet.ProtustrankaWithAdress>
  <DomainObject.Predmet.ProtustrankaWithAdressOIB>
    <izvorni_sadrzaj>ŽVORC TRGOVINA društvo s ograničenom odgovornošću za trgovinu i usluge u stečaju, OIB 95978203362, Kolodvorska 52, 40320 Donji Kraljevec</izvorni_sadrzaj>
    <derivirana_varijabla naziv="DomainObject.Predmet.ProtustrankaWithAdressOIB_1">ŽVORC TRGOVINA društvo s ograničenom odgovornošću za trgovinu i usluge u stečaju, OIB 95978203362, Kolodvorska 52, 40320 Donji Kraljevec</derivirana_varijabla>
  </DomainObject.Predmet.ProtustrankaWithAdressOIB>
  <DomainObject.Predmet.ProtustrankaNazivFormated>
    <izvorni_sadrzaj>ŽVORC TRGOVINA društvo s ograničenom odgovornošću za trgovinu i usluge u stečaju</izvorni_sadrzaj>
    <derivirana_varijabla naziv="DomainObject.Predmet.ProtustrankaNazivFormated_1">ŽVORC TRGOVINA društvo s ograničenom odgovornošću za trgovinu i usluge u stečaju</derivirana_varijabla>
  </DomainObject.Predmet.ProtustrankaNazivFormated>
  <DomainObject.Predmet.ProtustrankaNazivFormatedOIB>
    <izvorni_sadrzaj>ŽVORC TRGOVINA društvo s ograničenom odgovornošću za trgovinu i usluge u stečaju, OIB 95978203362</izvorni_sadrzaj>
    <derivirana_varijabla naziv="DomainObject.Predmet.ProtustrankaNazivFormatedOIB_1">ŽVORC TRGOVINA društvo s ograničenom odgovornošću za trgovinu i usluge u stečaju, OIB 95978203362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304524.78</izvorni_sadrzaj>
    <derivirana_varijabla naziv="DomainObject.Predmet.TrenutnaVrijednost_1">304524.78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ŽVORC TRGOVINA društvo s ograničenom odgovornošću za trgovinu i usluge u stečaju</item>
    </izvorni_sadrzaj>
    <derivirana_varijabla naziv="DomainObject.Predmet.ProtuStrankaListFormated_1">
      <item>ŽVORC TRGOVINA društvo s ograničenom odgovornošću za trgovinu i usluge u stečaju</item>
    </derivirana_varijabla>
  </DomainObject.Predmet.ProtuStrankaListFormated>
  <DomainObject.Predmet.ProtuStrankaListFormatedOIB>
    <izvorni_sadrzaj>
      <item>ŽVORC TRGOVINA društvo s ograničenom odgovornošću za trgovinu i usluge u stečaju, OIB 95978203362</item>
    </izvorni_sadrzaj>
    <derivirana_varijabla naziv="DomainObject.Predmet.ProtuStrankaListFormatedOIB_1">
      <item>ŽVORC TRGOVINA društvo s ograničenom odgovornošću za trgovinu i usluge u stečaju, OIB 95978203362</item>
    </derivirana_varijabla>
  </DomainObject.Predmet.ProtuStrankaListFormatedOIB>
  <DomainObject.Predmet.ProtuStrankaListFormatedWithAdress>
    <izvorni_sadrzaj>
      <item>ŽVORC TRGOVINA društvo s ograničenom odgovornošću za trgovinu i usluge u stečaju, Kolodvorska 52, 40320 Donji Kraljevec</item>
    </izvorni_sadrzaj>
    <derivirana_varijabla naziv="DomainObject.Predmet.ProtuStrankaListFormatedWithAdress_1">
      <item>ŽVORC TRGOVINA društvo s ograničenom odgovornošću za trgovinu i usluge u stečaju, Kolodvorska 52, 40320 Donji Kraljevec</item>
    </derivirana_varijabla>
  </DomainObject.Predmet.ProtuStrankaListFormatedWithAdress>
  <DomainObject.Predmet.ProtuStrankaListFormatedWithAdressOIB>
    <izvorni_sadrzaj>
      <item>ŽVORC TRGOVINA društvo s ograničenom odgovornošću za trgovinu i usluge u stečaju, OIB 95978203362, Kolodvorska 52, 40320 Donji Kraljevec</item>
    </izvorni_sadrzaj>
    <derivirana_varijabla naziv="DomainObject.Predmet.ProtuStrankaListFormatedWithAdressOIB_1">
      <item>ŽVORC TRGOVINA društvo s ograničenom odgovornošću za trgovinu i usluge u stečaju, OIB 95978203362, Kolodvorska 52, 40320 Donji Kraljevec</item>
    </derivirana_varijabla>
  </DomainObject.Predmet.ProtuStrankaListFormatedWithAdressOIB>
  <DomainObject.Predmet.ProtuStrankaListNazivFormated>
    <izvorni_sadrzaj>
      <item>ŽVORC TRGOVINA društvo s ograničenom odgovornošću za trgovinu i usluge u stečaju</item>
    </izvorni_sadrzaj>
    <derivirana_varijabla naziv="DomainObject.Predmet.ProtuStrankaListNazivFormated_1">
      <item>ŽVORC TRGOVINA društvo s ograničenom odgovornošću za trgovinu i usluge u stečaju</item>
    </derivirana_varijabla>
  </DomainObject.Predmet.ProtuStrankaListNazivFormated>
  <DomainObject.Predmet.ProtuStrankaListNazivFormatedOIB>
    <izvorni_sadrzaj>
      <item>ŽVORC TRGOVINA društvo s ograničenom odgovornošću za trgovinu i usluge u stečaju, OIB 95978203362</item>
    </izvorni_sadrzaj>
    <derivirana_varijabla naziv="DomainObject.Predmet.ProtuStrankaListNazivFormatedOIB_1">
      <item>ŽVORC TRGOVINA društvo s ograničenom odgovornošću za trgovinu i usluge u stečaju, OIB 95978203362</item>
    </derivirana_varijabla>
  </DomainObject.Predmet.ProtuStrankaListNazivFormatedOIB>
  <DomainObject.Predmet.OstaliListFormated>
    <izvorni_sadrzaj>
      <item>Jasna Žvorc</item>
      <item>Županijsko državno odvjetništvo u Varaždinu punomoćnik sudionika u postupku RH MF Porezna uprava Područni ured sjeverna Hrvatska</item>
      <item>Zvonimir Močilac, stečajni upravitelj</item>
    </izvorni_sadrzaj>
    <derivirana_varijabla naziv="DomainObject.Predmet.OstaliListFormated_1">
      <item>Jasna Žvorc</item>
      <item>Županijsko državno odvjetništvo u Varaždinu punomoćnik sudionika u postupku RH MF Porezna uprava Područni ured sjeverna Hrvatska</item>
      <item>Zvonimir Močilac, stečajni upravitelj</item>
    </derivirana_varijabla>
  </DomainObject.Predmet.OstaliListFormated>
  <DomainObject.Predmet.OstaliListFormatedOIB>
    <izvorni_sadrzaj>
      <item>Jasna Žvorc, OIB 85850297025</item>
      <item>Županijsko državno odvjetništvo u Varaždinu punomoćnik sudionika u postupku RH MF Porezna uprava Područni ured sjeverna Hrvatska</item>
      <item>Zvonimir Močilac, stečajni upravitelj, OIB 95935171001</item>
    </izvorni_sadrzaj>
    <derivirana_varijabla naziv="DomainObject.Predmet.OstaliListFormatedOIB_1">
      <item>Jasna Žvorc, OIB 85850297025</item>
      <item>Županijsko državno odvjetništvo u Varaždinu punomoćnik sudionika u postupku RH MF Porezna uprava Područni ured sjeverna Hrvatska</item>
      <item>Zvonimir Močilac, stečajni upravitelj, OIB 95935171001</item>
    </derivirana_varijabla>
  </DomainObject.Predmet.OstaliListFormatedOIB>
  <DomainObject.Predmet.OstaliListFormatedWithAdress>
    <izvorni_sadrzaj>
      <item>Jasna Žvorc, Braće Radića 2, 40320 Donji Kraljevec</item>
      <item>Županijsko državno odvjetništvo u Varaždinu punomoćnik sudionika u postupku RH MF Porezna uprava Područni ured sjeverna Hrvatska</item>
      <item>Zvonimir Močilac, stečajni upravitelj, Naselje Andrije Hebranga 72, 35000 Slavonski Brod</item>
    </izvorni_sadrzaj>
    <derivirana_varijabla naziv="DomainObject.Predmet.OstaliListFormatedWithAdress_1">
      <item>Jasna Žvorc, Braće Radića 2, 40320 Donji Kraljevec</item>
      <item>Županijsko državno odvjetništvo u Varaždinu punomoćnik sudionika u postupku RH MF Porezna uprava Područni ured sjeverna Hrvatska</item>
      <item>Zvonimir Močilac, stečajni upravitelj, Naselje Andrije Hebranga 72, 35000 Slavonski Brod</item>
    </derivirana_varijabla>
  </DomainObject.Predmet.OstaliListFormatedWithAdress>
  <DomainObject.Predmet.OstaliListFormatedWithAdressOIB>
    <izvorni_sadrzaj>
      <item>Jasna Žvorc, OIB 85850297025, Braće Radića 2, 40320 Donji Kraljevec</item>
      <item>Županijsko državno odvjetništvo u Varaždinu punomoćnik sudionika u postupku RH MF Porezna uprava Područni ured sjeverna Hrvatska</item>
      <item>Zvonimir Močilac, stečajni upravitelj, OIB 95935171001, Naselje Andrije Hebranga 72, 35000 Slavonski Brod</item>
    </izvorni_sadrzaj>
    <derivirana_varijabla naziv="DomainObject.Predmet.OstaliListFormatedWithAdressOIB_1">
      <item>Jasna Žvorc, OIB 85850297025, Braće Radića 2, 40320 Donji Kraljevec</item>
      <item>Županijsko državno odvjetništvo u Varaždinu punomoćnik sudionika u postupku RH MF Porezna uprava Područni ured sjeverna Hrvatska</item>
      <item>Zvonimir Močilac, stečajni upravitelj, OIB 95935171001, Naselje Andrije Hebranga 72, 35000 Slavonski Brod</item>
    </derivirana_varijabla>
  </DomainObject.Predmet.OstaliListFormatedWithAdressOIB>
  <DomainObject.Predmet.OstaliListNazivFormated>
    <izvorni_sadrzaj>
      <item>Jasna Žvorc</item>
      <item>Županijsko državno odvjetništvo u Varaždinu</item>
      <item>Zvonimir Močilac, stečajni upravitelj</item>
    </izvorni_sadrzaj>
    <derivirana_varijabla naziv="DomainObject.Predmet.OstaliListNazivFormated_1">
      <item>Jasna Žvorc</item>
      <item>Županijsko državno odvjetništvo u Varaždinu</item>
      <item>Zvonimir Močilac, stečajni upravitelj</item>
    </derivirana_varijabla>
  </DomainObject.Predmet.OstaliListNazivFormated>
  <DomainObject.Predmet.OstaliListNazivFormatedOIB>
    <izvorni_sadrzaj>
      <item>Jasna Žvorc, OIB 85850297025</item>
      <item>Županijsko državno odvjetništvo u Varaždinu</item>
      <item>Zvonimir Močilac, stečajni upravitelj, OIB 95935171001</item>
    </izvorni_sadrzaj>
    <derivirana_varijabla naziv="DomainObject.Predmet.OstaliListNazivFormatedOIB_1">
      <item>Jasna Žvorc, OIB 85850297025</item>
      <item>Županijsko državno odvjetništvo u Varaždinu</item>
      <item>Zvonimir Močilac, stečajni upravitelj,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ŽVORC TRGOVINA društvo s ograničenom odgovornošću za trgovinu i usluge u stečaju</izvorni_sadrzaj>
    <derivirana_varijabla naziv="DomainObject.Predmet.ProtustrankaIDrugi_1">ŽVORC TRGOVINA društvo s ograničenom odgovornošću za trgovinu i usluge u stečaju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ŽVORC TRGOVINA društvo s ograničenom odgovornošću za trgovinu i usluge u stečaju, OIB 95978203362, Kolodvorska 52, 40320 Donji Kraljevec</izvorni_sadrzaj>
    <derivirana_varijabla naziv="DomainObject.Predmet.ProtustrankaIDrugiAdressOIB_1">ŽVORC TRGOVINA društvo s ograničenom odgovornošću za trgovinu i usluge u stečaju, OIB 95978203362, Kolodvorska 52,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ŽVORC TRGOVINA društvo s ograničenom odgovornošću za trgovinu i usluge u stečaju</item>
      <item>Jasna Žvorc</item>
      <item>Županijsko državno odvjetništvo u Varaždinu</item>
      <item>RH MF Porezna uprava Područni ured sjeverna Hrvatska</item>
      <item>Zvonimir Močilac, stečajni upravitelj</item>
    </izvorni_sadrzaj>
    <derivirana_varijabla naziv="DomainObject.Predmet.SudioniciListNaziv_1">
      <item>ŽVORC TRGOVINA društvo s ograničenom odgovornošću za trgovinu i usluge u stečaju</item>
      <item>Jasna Žvorc</item>
      <item>Županijsko državno odvjetništvo u Varaždinu</item>
      <item>RH MF Porezna uprava Područni ured sjeverna Hrvatska</item>
      <item>Zvonimir Močilac, stečajni upravitelj</item>
    </derivirana_varijabla>
  </DomainObject.Predmet.SudioniciListNaziv>
  <DomainObject.Predmet.SudioniciListAdressOIB>
    <izvorni_sadrzaj>
      <item>ŽVORC TRGOVINA društvo s ograničenom odgovornošću za trgovinu i usluge u stečaju, OIB 95978203362, Kolodvorska 52,40320 Donji Kraljevec</item>
      <item>Jasna Žvorc, OIB 85850297025, Braće Radića 2,40320 Donji Kraljevec</item>
      <item>Županijsko državno odvjetništvo u Varaždinu</item>
      <item>RH MF Porezna uprava Područni ured sjeverna Hrvatska, OIB 18683136487, Graberje 1,42000 Varaždin</item>
      <item>Zvonimir Močilac, stečajni upravitelj, OIB 95935171001, Naselje Andrije Hebranga 72,35000 Slavonski Brod</item>
    </izvorni_sadrzaj>
    <derivirana_varijabla naziv="DomainObject.Predmet.SudioniciListAdressOIB_1">
      <item>ŽVORC TRGOVINA društvo s ograničenom odgovornošću za trgovinu i usluge u stečaju, OIB 95978203362, Kolodvorska 52,40320 Donji Kraljevec</item>
      <item>Jasna Žvorc, OIB 85850297025, Braće Radića 2,40320 Donji Kraljevec</item>
      <item>Županijsko državno odvjetništvo u Varaždinu</item>
      <item>RH MF Porezna uprava Područni ured sjeverna Hrvatska, OIB 18683136487, Graberje 1,42000 Varaždin</item>
      <item>Zvonimir Močilac, stečajni upravitelj, OIB 95935171001, Naselje Andrije Hebranga 72,35000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95978203362</item>
      <item>, OIB 85850297025</item>
      <item>, OIB null</item>
      <item>, OIB 18683136487</item>
      <item>, OIB 95935171001</item>
    </izvorni_sadrzaj>
    <derivirana_varijabla naziv="DomainObject.Predmet.SudioniciListNazivOIB_1">
      <item>, OIB 95978203362</item>
      <item>, OIB 85850297025</item>
      <item>, OIB null</item>
      <item>, OIB 18683136487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2016.</izvorni_sadrzaj>
    <derivirana_varijabla naziv="DomainObject.Predmet.DatumZadnjeOdrzaneSudskeRadnje_1">13. listopada 2016.</derivirana_varijabla>
  </DomainObject.Predmet.DatumZadnjeOdrzaneSudskeRadnje>
  <DomainObject.PredzadnjaOdlukaIzPredmeta.DatumDonosenjaOdluke>
    <izvorni_sadrzaj>5. srpnja 2017.</izvorni_sadrzaj>
    <derivirana_varijabla naziv="DomainObject.PredzadnjaOdlukaIzPredmeta.DatumDonosenjaOdluke_1">5. srpnja 2017.</derivirana_varijabla>
  </DomainObject.PredzadnjaOdlukaIzPredmeta.DatumDonosenjaOdluke>
  <DomainObject.PredzadnjaOdlukaIzPredmeta.Oznaka>
    <izvorni_sadrzaj>St-782/2016-14</izvorni_sadrzaj>
    <derivirana_varijabla naziv="DomainObject.PredzadnjaOdlukaIzPredmeta.Oznaka_1">St-782/2016-14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1988</properties:Characters>
  <properties:Lines>70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2018-12-19T09:18:00Z</dcterms:created>
  <dc:creator>Iris Hatvalić-Nemec</dc:creator>
  <cp:lastModifiedBy>Tihana Martinez</cp:lastModifiedBy>
  <cp:lastPrinted>2018-12-19T11:40:00Z</cp:lastPrinted>
  <dcterms:modified xmlns:xsi="http://www.w3.org/2001/XMLSchema-instance" xsi:type="dcterms:W3CDTF">2018-12-19T11:41:00Z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(St-782-16-16-Razrješenje stečajnog upravitelja-19.12.18..docx)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