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6420a7" w14:paraId="36420a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A6BC0">
        <w:rPr>
          <w:rFonts w:hAnsi="Times New Roman" w:ascii="Times New Roman"/>
          <w:b/>
          <w:sz w:val="24"/>
          <w:szCs w:val="24"/>
        </w:rPr>
        <w:t>990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A6BC0">
        <w:rPr>
          <w:rFonts w:hAnsi="Times New Roman" w:ascii="Times New Roman"/>
          <w:sz w:val="24"/>
          <w:szCs w:val="24"/>
        </w:rPr>
        <w:t>990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A6BC0" w:rsidRPr="000A6BC0">
        <w:rPr>
          <w:rFonts w:hAnsi="Times New Roman" w:ascii="Times New Roman"/>
          <w:sz w:val="24"/>
          <w:szCs w:val="24"/>
        </w:rPr>
        <w:t>V. i S. PETRINJA d.o.o.</w:t>
      </w:r>
      <w:r w:rsidR="000A6BC0">
        <w:rPr>
          <w:rFonts w:hAnsi="Times New Roman" w:ascii="Times New Roman"/>
          <w:sz w:val="24"/>
          <w:szCs w:val="24"/>
        </w:rPr>
        <w:t xml:space="preserve">, </w:t>
      </w:r>
      <w:r w:rsidR="00F32A1D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0A6BC0">
        <w:rPr>
          <w:rFonts w:hAnsi="Times New Roman" w:ascii="Times New Roman"/>
          <w:sz w:val="24"/>
          <w:szCs w:val="24"/>
        </w:rPr>
        <w:t>Petrinje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A6BC0" w:rsidRPr="000A6BC0">
        <w:rPr>
          <w:rFonts w:hAnsi="Times New Roman" w:ascii="Times New Roman"/>
          <w:sz w:val="24"/>
          <w:szCs w:val="24"/>
        </w:rPr>
        <w:t>44290562572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36898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68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6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6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68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6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6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S. PETRINJA d.o.o.</izvorni_sadrzaj>
    <derivirana_varijabla naziv="DomainObject.Predmet.ProtustrankaFormated_1">  V. i S. PETRINJA d.o.o.</derivirana_varijabla>
  </DomainObject.Predmet.ProtustrankaFormated>
  <DomainObject.Predmet.ProtustrankaFormatedOIB>
    <izvorni_sadrzaj>  V. i S. PETRINJA d.o.o., OIB 44290562572</izvorni_sadrzaj>
    <derivirana_varijabla naziv="DomainObject.Predmet.ProtustrankaFormatedOIB_1">  V. i S. PETRINJA d.o.o., OIB 44290562572</derivirana_varijabla>
  </DomainObject.Predmet.ProtustrankaFormatedOIB>
  <DomainObject.Predmet.ProtustrankaFormatedWithAdress>
    <izvorni_sadrzaj> V. i S. PETRINJA d.o.o., Ulica Gromova 32, 44250 Petrinja</izvorni_sadrzaj>
    <derivirana_varijabla naziv="DomainObject.Predmet.ProtustrankaFormatedWithAdress_1"> V. i S. PETRINJA d.o.o., Ulica Gromova 32, 44250 Petrinja</derivirana_varijabla>
  </DomainObject.Predmet.ProtustrankaFormatedWithAdress>
  <DomainObject.Predmet.ProtustrankaFormatedWithAdressOIB>
    <izvorni_sadrzaj> V. i S. PETRINJA d.o.o., OIB 44290562572, Ulica Gromova 32, 44250 Petrinja</izvorni_sadrzaj>
    <derivirana_varijabla naziv="DomainObject.Predmet.ProtustrankaFormatedWithAdressOIB_1"> V. i S. PETRINJA d.o.o., OIB 44290562572, Ulica Gromova 32, 44250 Petrinja</derivirana_varijabla>
  </DomainObject.Predmet.ProtustrankaFormatedWithAdressOIB>
  <DomainObject.Predmet.ProtustrankaWithAdress>
    <izvorni_sadrzaj>V. i S. PETRINJA d.o.o. Ulica Gromova 32, 44250 Petrinja</izvorni_sadrzaj>
    <derivirana_varijabla naziv="DomainObject.Predmet.ProtustrankaWithAdress_1">V. i S. PETRINJA d.o.o. Ulica Gromova 32, 44250 Petrinja</derivirana_varijabla>
  </DomainObject.Predmet.ProtustrankaWithAdress>
  <DomainObject.Predmet.ProtustrankaWithAdressOIB>
    <izvorni_sadrzaj>V. i S. PETRINJA d.o.o., OIB 44290562572, Ulica Gromova 32, 44250 Petrinja</izvorni_sadrzaj>
    <derivirana_varijabla naziv="DomainObject.Predmet.ProtustrankaWithAdressOIB_1">V. i S. PETRINJA d.o.o., OIB 44290562572, Ulica Gromova 32, 44250 Petrinja</derivirana_varijabla>
  </DomainObject.Predmet.ProtustrankaWithAdressOIB>
  <DomainObject.Predmet.ProtustrankaNazivFormated>
    <izvorni_sadrzaj>V. i S. PETRINJA d.o.o.</izvorni_sadrzaj>
    <derivirana_varijabla naziv="DomainObject.Predmet.ProtustrankaNazivFormated_1">V. i S. PETRINJA d.o.o.</derivirana_varijabla>
  </DomainObject.Predmet.ProtustrankaNazivFormated>
  <DomainObject.Predmet.ProtustrankaNazivFormatedOIB>
    <izvorni_sadrzaj>V. i S. PETRINJA d.o.o., OIB 44290562572</izvorni_sadrzaj>
    <derivirana_varijabla naziv="DomainObject.Predmet.ProtustrankaNazivFormatedOIB_1">V. i S. PETRINJA d.o.o., OIB 44290562572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i S. PETRINJA d.o.o.</item>
    </izvorni_sadrzaj>
    <derivirana_varijabla naziv="DomainObject.Predmet.ProtuStrankaListFormated_1">
      <item>V. i S. PETRINJA d.o.o.</item>
    </derivirana_varijabla>
  </DomainObject.Predmet.ProtuStrankaListFormated>
  <DomainObject.Predmet.ProtuStrankaListFormatedOIB>
    <izvorni_sadrzaj>
      <item>V. i S. PETRINJA d.o.o., OIB 44290562572</item>
    </izvorni_sadrzaj>
    <derivirana_varijabla naziv="DomainObject.Predmet.ProtuStrankaListFormatedOIB_1">
      <item>V. i S. PETRINJA d.o.o., OIB 44290562572</item>
    </derivirana_varijabla>
  </DomainObject.Predmet.ProtuStrankaListFormatedOIB>
  <DomainObject.Predmet.ProtuStrankaListFormatedWithAdress>
    <izvorni_sadrzaj>
      <item>V. i S. PETRINJA d.o.o., Ulica Gromova 32, 44250 Petrinja</item>
    </izvorni_sadrzaj>
    <derivirana_varijabla naziv="DomainObject.Predmet.ProtuStrankaListFormatedWithAdress_1">
      <item>V. i S. PETRINJA d.o.o., Ulica Gromova 32, 44250 Petrinja</item>
    </derivirana_varijabla>
  </DomainObject.Predmet.ProtuStrankaListFormatedWithAdress>
  <DomainObject.Predmet.ProtuStrankaListFormatedWithAdressOIB>
    <izvorni_sadrzaj>
      <item>V. i S. PETRINJA d.o.o., OIB 44290562572, Ulica Gromova 32, 44250 Petrinja</item>
    </izvorni_sadrzaj>
    <derivirana_varijabla naziv="DomainObject.Predmet.ProtuStrankaListFormatedWithAdressOIB_1">
      <item>V. i S. PETRINJA d.o.o., OIB 44290562572, Ulica Gromova 32, 44250 Petrinja</item>
    </derivirana_varijabla>
  </DomainObject.Predmet.ProtuStrankaListFormatedWithAdressOIB>
  <DomainObject.Predmet.ProtuStrankaListNazivFormated>
    <izvorni_sadrzaj>
      <item>V. i S. PETRINJA d.o.o.</item>
    </izvorni_sadrzaj>
    <derivirana_varijabla naziv="DomainObject.Predmet.ProtuStrankaListNazivFormated_1">
      <item>V. i S. PETRINJA d.o.o.</item>
    </derivirana_varijabla>
  </DomainObject.Predmet.ProtuStrankaListNazivFormated>
  <DomainObject.Predmet.ProtuStrankaListNazivFormatedOIB>
    <izvorni_sadrzaj>
      <item>V. i S. PETRINJA d.o.o., OIB 44290562572</item>
    </izvorni_sadrzaj>
    <derivirana_varijabla naziv="DomainObject.Predmet.ProtuStrankaListNazivFormatedOIB_1">
      <item>V. i S. PETRINJA d.o.o., OIB 44290562572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i S. PETRINJA d.o.o.</izvorni_sadrzaj>
    <derivirana_varijabla naziv="DomainObject.Predmet.ProtustrankaIDrugi_1">V. i S.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i S. PETRINJA d.o.o., OIB 44290562572, Ulica Gromova 32, 44250 Petrinja</izvorni_sadrzaj>
    <derivirana_varijabla naziv="DomainObject.Predmet.ProtustrankaIDrugiAdressOIB_1">V. i S. PETRINJA d.o.o., OIB 44290562572, Ulica Gromova 32,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 i S. PETRINJA d.o.o.</item>
    </izvorni_sadrzaj>
    <derivirana_varijabla naziv="DomainObject.Predmet.SudioniciListNaziv_1">
      <item>FINA Regionalni centar Zagreb</item>
      <item>V. i S. PETRINJA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 i S. PETRINJA d.o.o., OIB 44290562572, Ulica Gromova 32,44250 Petrinja</item>
    </izvorni_sadrzaj>
    <derivirana_varijabla naziv="DomainObject.Predmet.SudioniciListAdressOIB_1">
      <item>FINA Regionalni centar Zagreb, OIB 85821130368, Trg svibanjskih žrtava 1995. 1,10000 Zagreb</item>
      <item>V. i S. PETRINJA d.o.o., OIB 44290562572, Ulica Gromova 32,44250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44290562572</item>
    </izvorni_sadrzaj>
    <derivirana_varijabla naziv="DomainObject.Predmet.SudioniciListNazivOIB_1">
      <item>, OIB 85821130368</item>
      <item>, OIB 44290562572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782</properties:Characters>
  <properties:Lines>44</properties:Lines>
  <properties:Paragraphs>21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2016-04-15T10:16:00Z</cp:lastPrinted>
  <dcterms:modified xmlns:xsi="http://www.w3.org/2001/XMLSchema-instance" xsi:type="dcterms:W3CDTF">2016-04-15T10:17:00Z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