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7036" w14:paraId="b8e703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A72677">
        <w:rPr>
          <w:rFonts w:hAnsi="Times New Roman" w:ascii="Times New Roman"/>
          <w:b/>
          <w:bCs/>
          <w:sz w:val="24"/>
          <w:szCs w:val="24"/>
        </w:rPr>
        <w:t>3220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72677">
        <w:rPr>
          <w:rFonts w:hAnsi="Times New Roman" w:ascii="Times New Roman"/>
        </w:rPr>
        <w:t>3220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AF548C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A72677" w:rsidRPr="00A72677">
        <w:rPr>
          <w:rFonts w:hAnsi="Times New Roman" w:ascii="Times New Roman"/>
        </w:rPr>
        <w:t>KATINA GRUPA j.d.o.o. za trgovinu i građenje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AF548C">
        <w:rPr>
          <w:rFonts w:hAnsi="Times New Roman" w:ascii="Times New Roman"/>
        </w:rPr>
        <w:t>Zagreba   </w:t>
      </w:r>
      <w:r>
        <w:rPr>
          <w:rFonts w:hAnsi="Times New Roman" w:ascii="Times New Roman"/>
        </w:rPr>
        <w:t xml:space="preserve">(OIB </w:t>
      </w:r>
      <w:r w:rsidR="00A72677" w:rsidRPr="00A72677">
        <w:rPr>
          <w:rFonts w:hAnsi="Times New Roman" w:ascii="Times New Roman"/>
        </w:rPr>
        <w:t>64701322674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4A7D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A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A7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A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A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A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A7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A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A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3220</izvorni_sadrzaj>
    <derivirana_varijabla naziv="DomainObject.Predmet.Broj_1">3220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St-3220/2016</izvorni_sadrzaj>
    <derivirana_varijabla naziv="DomainObject.Predmet.OznakaBroj_1">St-3220/2016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KATINA GRUPA j.d.o.o. za trgovinu i građenje</izvorni_sadrzaj>
    <derivirana_varijabla naziv="DomainObject.Predmet.ProtustrankaFormated_1">  KATINA GRUPA j.d.o.o. za trgovinu i građenje</derivirana_varijabla>
  </DomainObject.Predmet.ProtustrankaFormated>
  <DomainObject.Predmet.ProtustrankaFormatedOIB>
    <izvorni_sadrzaj>  KATINA GRUPA j.d.o.o. za trgovinu i građenje, OIB 64701322674</izvorni_sadrzaj>
    <derivirana_varijabla naziv="DomainObject.Predmet.ProtustrankaFormatedOIB_1">  KATINA GRUPA j.d.o.o. za trgovinu i građenje, OIB 64701322674</derivirana_varijabla>
  </DomainObject.Predmet.ProtustrankaFormatedOIB>
  <DomainObject.Predmet.ProtustrankaFormatedWithAdress>
    <izvorni_sadrzaj> KATINA GRUPA j.d.o.o. za trgovinu i građenje, Kozjak 39, 10000 Zagreb</izvorni_sadrzaj>
    <derivirana_varijabla naziv="DomainObject.Predmet.ProtustrankaFormatedWithAdress_1"> KATINA GRUPA j.d.o.o. za trgovinu i građenje, Kozjak 39, 10000 Zagreb</derivirana_varijabla>
  </DomainObject.Predmet.ProtustrankaFormatedWithAdress>
  <DomainObject.Predmet.ProtustrankaFormatedWithAdressOIB>
    <izvorni_sadrzaj> KATINA GRUPA j.d.o.o. za trgovinu i građenje, OIB 64701322674, Kozjak 39, 10000 Zagreb</izvorni_sadrzaj>
    <derivirana_varijabla naziv="DomainObject.Predmet.ProtustrankaFormatedWithAdressOIB_1"> KATINA GRUPA j.d.o.o. za trgovinu i građenje, OIB 64701322674, Kozjak 39, 10000 Zagreb</derivirana_varijabla>
  </DomainObject.Predmet.ProtustrankaFormatedWithAdressOIB>
  <DomainObject.Predmet.ProtustrankaWithAdress>
    <izvorni_sadrzaj>KATINA GRUPA j.d.o.o. za trgovinu i građenje Kozjak 39, 10000 Zagreb</izvorni_sadrzaj>
    <derivirana_varijabla naziv="DomainObject.Predmet.ProtustrankaWithAdress_1">KATINA GRUPA j.d.o.o. za trgovinu i građenje Kozjak 39, 10000 Zagreb</derivirana_varijabla>
  </DomainObject.Predmet.ProtustrankaWithAdress>
  <DomainObject.Predmet.ProtustrankaWithAdressOIB>
    <izvorni_sadrzaj>KATINA GRUPA j.d.o.o. za trgovinu i građenje, OIB 64701322674, Kozjak 39, 10000 Zagreb</izvorni_sadrzaj>
    <derivirana_varijabla naziv="DomainObject.Predmet.ProtustrankaWithAdressOIB_1">KATINA GRUPA j.d.o.o. za trgovinu i građenje, OIB 64701322674, Kozjak 39, 10000 Zagreb</derivirana_varijabla>
  </DomainObject.Predmet.ProtustrankaWithAdressOIB>
  <DomainObject.Predmet.ProtustrankaNazivFormated>
    <izvorni_sadrzaj>KATINA GRUPA j.d.o.o. za trgovinu i građenje</izvorni_sadrzaj>
    <derivirana_varijabla naziv="DomainObject.Predmet.ProtustrankaNazivFormated_1">KATINA GRUPA j.d.o.o. za trgovinu i građenje</derivirana_varijabla>
  </DomainObject.Predmet.ProtustrankaNazivFormated>
  <DomainObject.Predmet.ProtustrankaNazivFormatedOIB>
    <izvorni_sadrzaj>KATINA GRUPA j.d.o.o. za trgovinu i građenje, OIB 64701322674</izvorni_sadrzaj>
    <derivirana_varijabla naziv="DomainObject.Predmet.ProtustrankaNazivFormatedOIB_1">KATINA GRUPA j.d.o.o. za trgovinu i građenje, OIB 64701322674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KATINA GRUPA j.d.o.o. za trgovinu i građenje</item>
    </izvorni_sadrzaj>
    <derivirana_varijabla naziv="DomainObject.Predmet.ProtuStrankaListFormated_1">
      <item>KATINA GRUPA j.d.o.o. za trgovinu i građenje</item>
    </derivirana_varijabla>
  </DomainObject.Predmet.ProtuStrankaListFormated>
  <DomainObject.Predmet.ProtuStrankaListFormatedOIB>
    <izvorni_sadrzaj>
      <item>KATINA GRUPA j.d.o.o. za trgovinu i građenje, OIB 64701322674</item>
    </izvorni_sadrzaj>
    <derivirana_varijabla naziv="DomainObject.Predmet.ProtuStrankaListFormatedOIB_1">
      <item>KATINA GRUPA j.d.o.o. za trgovinu i građenje, OIB 64701322674</item>
    </derivirana_varijabla>
  </DomainObject.Predmet.ProtuStrankaListFormatedOIB>
  <DomainObject.Predmet.ProtuStrankaListFormatedWithAdress>
    <izvorni_sadrzaj>
      <item>KATINA GRUPA j.d.o.o. za trgovinu i građenje, Kozjak 39, 10000 Zagreb</item>
    </izvorni_sadrzaj>
    <derivirana_varijabla naziv="DomainObject.Predmet.ProtuStrankaListFormatedWithAdress_1">
      <item>KATINA GRUPA j.d.o.o. za trgovinu i građenje, Kozjak 39, 10000 Zagreb</item>
    </derivirana_varijabla>
  </DomainObject.Predmet.ProtuStrankaListFormatedWithAdress>
  <DomainObject.Predmet.ProtuStrankaListFormatedWithAdressOIB>
    <izvorni_sadrzaj>
      <item>KATINA GRUPA j.d.o.o. za trgovinu i građenje, OIB 64701322674, Kozjak 39, 10000 Zagreb</item>
    </izvorni_sadrzaj>
    <derivirana_varijabla naziv="DomainObject.Predmet.ProtuStrankaListFormatedWithAdressOIB_1">
      <item>KATINA GRUPA j.d.o.o. za trgovinu i građenje, OIB 64701322674, Kozjak 39, 10000 Zagreb</item>
    </derivirana_varijabla>
  </DomainObject.Predmet.ProtuStrankaListFormatedWithAdressOIB>
  <DomainObject.Predmet.ProtuStrankaListNazivFormated>
    <izvorni_sadrzaj>
      <item>KATINA GRUPA j.d.o.o. za trgovinu i građenje</item>
    </izvorni_sadrzaj>
    <derivirana_varijabla naziv="DomainObject.Predmet.ProtuStrankaListNazivFormated_1">
      <item>KATINA GRUPA j.d.o.o. za trgovinu i građenje</item>
    </derivirana_varijabla>
  </DomainObject.Predmet.ProtuStrankaListNazivFormated>
  <DomainObject.Predmet.ProtuStrankaListNazivFormatedOIB>
    <izvorni_sadrzaj>
      <item>KATINA GRUPA j.d.o.o. za trgovinu i građenje, OIB 64701322674</item>
    </izvorni_sadrzaj>
    <derivirana_varijabla naziv="DomainObject.Predmet.ProtuStrankaListNazivFormatedOIB_1">
      <item>KATINA GRUPA j.d.o.o. za trgovinu i građenje, OIB 64701322674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KATINA GRUPA j.d.o.o. za trgovinu i građenje</izvorni_sadrzaj>
    <derivirana_varijabla naziv="DomainObject.Predmet.ProtustrankaIDrugi_1">KATINA GRUPA j.d.o.o. za trgovinu i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KATINA GRUPA j.d.o.o. za trgovinu i građenje, OIB 64701322674, Kozjak 39, 10000 Zagreb</izvorni_sadrzaj>
    <derivirana_varijabla naziv="DomainObject.Predmet.ProtustrankaIDrugiAdressOIB_1">KATINA GRUPA j.d.o.o. za trgovinu i građenje, OIB 64701322674, Kozjak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KATINA GRUPA j.d.o.o. za trgovinu i građenje</item>
    </izvorni_sadrzaj>
    <derivirana_varijabla naziv="DomainObject.Predmet.SudioniciListNaziv_1">
      <item>FINA Regionalni centar Zagreb</item>
      <item>KATINA GRUPA j.d.o.o. za trgovinu i građenje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KATINA GRUPA j.d.o.o. za trgovinu i građenje, OIB 64701322674, Kozjak 39,10000 Zagreb</item>
    </izvorni_sadrzaj>
    <derivirana_varijabla naziv="DomainObject.Predmet.SudioniciListAdressOIB_1">
      <item>FINA Regionalni centar Zagreb, OIB 85821130368, Trg svibanjskih žrtava 1995. br. 1,10000 Zagreb</item>
      <item>KATINA GRUPA j.d.o.o. za trgovinu i građenje, OIB 64701322674, Kozjak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64701322674</item>
    </izvorni_sadrzaj>
    <derivirana_varijabla naziv="DomainObject.Predmet.SudioniciListNazivOIB_1">
      <item>, OIB 85821130368</item>
      <item>, OIB 64701322674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791</properties:Characters>
  <properties:Lines>47</properties:Lines>
  <properties:Paragraphs>21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2016-06-08T09:37:00Z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