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742c" w14:paraId="819742c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B7631F" w:rsidRPr="00B7631F">
        <w:rPr>
          <w:bCs/>
        </w:rPr>
        <w:t xml:space="preserve">TEHNOPROFIL PLUS </w:t>
      </w:r>
      <w:proofErr w:type="spellStart"/>
      <w:r w:rsidR="00B7631F" w:rsidRPr="00B7631F">
        <w:rPr>
          <w:bCs/>
        </w:rPr>
        <w:t>društvo</w:t>
      </w:r>
      <w:proofErr w:type="spellEnd"/>
      <w:r w:rsidR="00B7631F" w:rsidRPr="00B7631F">
        <w:rPr>
          <w:bCs/>
        </w:rPr>
        <w:t xml:space="preserve"> s </w:t>
      </w:r>
      <w:proofErr w:type="spellStart"/>
      <w:r w:rsidR="00B7631F" w:rsidRPr="00B7631F">
        <w:rPr>
          <w:bCs/>
        </w:rPr>
        <w:t>ograničenom</w:t>
      </w:r>
      <w:proofErr w:type="spellEnd"/>
      <w:r w:rsidR="00B7631F" w:rsidRPr="00B7631F">
        <w:rPr>
          <w:bCs/>
        </w:rPr>
        <w:t xml:space="preserve"> </w:t>
      </w:r>
      <w:proofErr w:type="spellStart"/>
      <w:r w:rsidR="00B7631F" w:rsidRPr="00B7631F">
        <w:rPr>
          <w:bCs/>
        </w:rPr>
        <w:t>odgovornošću</w:t>
      </w:r>
      <w:proofErr w:type="spellEnd"/>
      <w:r w:rsidR="00B7631F" w:rsidRPr="00B7631F">
        <w:rPr>
          <w:bCs/>
        </w:rPr>
        <w:t xml:space="preserve"> </w:t>
      </w:r>
      <w:proofErr w:type="spellStart"/>
      <w:r w:rsidR="00B7631F" w:rsidRPr="00B7631F">
        <w:rPr>
          <w:bCs/>
        </w:rPr>
        <w:t>za</w:t>
      </w:r>
      <w:proofErr w:type="spellEnd"/>
      <w:r w:rsidR="00B7631F" w:rsidRPr="00B7631F">
        <w:rPr>
          <w:bCs/>
        </w:rPr>
        <w:t xml:space="preserve"> </w:t>
      </w:r>
      <w:proofErr w:type="spellStart"/>
      <w:r w:rsidR="00B7631F" w:rsidRPr="00B7631F">
        <w:rPr>
          <w:bCs/>
        </w:rPr>
        <w:t>izvođenje</w:t>
      </w:r>
      <w:proofErr w:type="spellEnd"/>
      <w:r w:rsidR="00B7631F" w:rsidRPr="00B7631F">
        <w:rPr>
          <w:bCs/>
        </w:rPr>
        <w:t xml:space="preserve"> </w:t>
      </w:r>
      <w:proofErr w:type="spellStart"/>
      <w:r w:rsidR="00B7631F" w:rsidRPr="00B7631F">
        <w:rPr>
          <w:bCs/>
        </w:rPr>
        <w:t>investicijskih</w:t>
      </w:r>
      <w:proofErr w:type="spellEnd"/>
      <w:r w:rsidR="00B7631F" w:rsidRPr="00B7631F">
        <w:rPr>
          <w:bCs/>
        </w:rPr>
        <w:t xml:space="preserve"> </w:t>
      </w:r>
      <w:proofErr w:type="spellStart"/>
      <w:r w:rsidR="00B7631F" w:rsidRPr="00B7631F">
        <w:rPr>
          <w:bCs/>
        </w:rPr>
        <w:t>radova</w:t>
      </w:r>
      <w:proofErr w:type="spellEnd"/>
      <w:r w:rsidR="00B7631F" w:rsidRPr="00B7631F">
        <w:rPr>
          <w:bCs/>
        </w:rPr>
        <w:t xml:space="preserve"> u </w:t>
      </w:r>
      <w:proofErr w:type="spellStart"/>
      <w:r w:rsidR="00B7631F" w:rsidRPr="00B7631F">
        <w:rPr>
          <w:bCs/>
        </w:rPr>
        <w:t>građevinarstvu</w:t>
      </w:r>
      <w:proofErr w:type="spellEnd"/>
      <w:r w:rsidR="00B7631F" w:rsidRPr="00B7631F">
        <w:rPr>
          <w:bCs/>
        </w:rPr>
        <w:t xml:space="preserve"> </w:t>
      </w:r>
      <w:proofErr w:type="spellStart"/>
      <w:r w:rsidR="00B7631F" w:rsidRPr="00B7631F">
        <w:rPr>
          <w:bCs/>
        </w:rPr>
        <w:t>Kastav</w:t>
      </w:r>
      <w:proofErr w:type="spellEnd"/>
      <w:r w:rsidR="00B7631F" w:rsidRPr="00B7631F">
        <w:rPr>
          <w:bCs/>
        </w:rPr>
        <w:t xml:space="preserve">, </w:t>
      </w:r>
      <w:proofErr w:type="spellStart"/>
      <w:r w:rsidR="00B7631F" w:rsidRPr="00B7631F">
        <w:rPr>
          <w:bCs/>
        </w:rPr>
        <w:t>Jurjenići</w:t>
      </w:r>
      <w:proofErr w:type="spellEnd"/>
      <w:r w:rsidR="00B7631F" w:rsidRPr="00B7631F">
        <w:rPr>
          <w:bCs/>
        </w:rPr>
        <w:t xml:space="preserve"> 1 ( MBS 040263729 – OIB 24416502947 )</w:t>
      </w:r>
      <w:r w:rsidR="00860A16">
        <w:rPr>
          <w:bCs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191326">
        <w:rPr>
          <w:bCs/>
          <w:szCs w:val="24"/>
        </w:rPr>
        <w:t xml:space="preserve">1. </w:t>
      </w:r>
      <w:proofErr w:type="spellStart"/>
      <w:proofErr w:type="gramStart"/>
      <w:r w:rsidR="00191326">
        <w:rPr>
          <w:bCs/>
          <w:szCs w:val="24"/>
        </w:rPr>
        <w:t>ožujka</w:t>
      </w:r>
      <w:proofErr w:type="spellEnd"/>
      <w:proofErr w:type="gramEnd"/>
      <w:r w:rsidR="00191326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00599D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B7631F" w:rsidRPr="00B7631F">
        <w:rPr>
          <w:bCs/>
          <w:lang w:eastAsia="en-US"/>
        </w:rPr>
        <w:t xml:space="preserve">TEHNOPROFIL PLUS </w:t>
      </w:r>
      <w:proofErr w:type="spellStart"/>
      <w:r w:rsidR="00B7631F" w:rsidRPr="00B7631F">
        <w:rPr>
          <w:bCs/>
          <w:lang w:eastAsia="en-US"/>
        </w:rPr>
        <w:t>društvo</w:t>
      </w:r>
      <w:proofErr w:type="spellEnd"/>
      <w:r w:rsidR="00B7631F" w:rsidRPr="00B7631F">
        <w:rPr>
          <w:bCs/>
          <w:lang w:eastAsia="en-US"/>
        </w:rPr>
        <w:t xml:space="preserve"> s </w:t>
      </w:r>
      <w:proofErr w:type="spellStart"/>
      <w:r w:rsidR="00B7631F" w:rsidRPr="00B7631F">
        <w:rPr>
          <w:bCs/>
          <w:lang w:eastAsia="en-US"/>
        </w:rPr>
        <w:t>ograničenom</w:t>
      </w:r>
      <w:proofErr w:type="spellEnd"/>
      <w:r w:rsidR="00B7631F" w:rsidRPr="00B7631F">
        <w:rPr>
          <w:bCs/>
          <w:lang w:eastAsia="en-US"/>
        </w:rPr>
        <w:t xml:space="preserve"> </w:t>
      </w:r>
      <w:proofErr w:type="spellStart"/>
      <w:r w:rsidR="00B7631F" w:rsidRPr="00B7631F">
        <w:rPr>
          <w:bCs/>
          <w:lang w:eastAsia="en-US"/>
        </w:rPr>
        <w:t>odgovornošću</w:t>
      </w:r>
      <w:proofErr w:type="spellEnd"/>
      <w:r w:rsidR="00B7631F" w:rsidRPr="00B7631F">
        <w:rPr>
          <w:bCs/>
          <w:lang w:eastAsia="en-US"/>
        </w:rPr>
        <w:t xml:space="preserve"> </w:t>
      </w:r>
      <w:proofErr w:type="spellStart"/>
      <w:r w:rsidR="00B7631F" w:rsidRPr="00B7631F">
        <w:rPr>
          <w:bCs/>
          <w:lang w:eastAsia="en-US"/>
        </w:rPr>
        <w:t>za</w:t>
      </w:r>
      <w:proofErr w:type="spellEnd"/>
      <w:r w:rsidR="00B7631F" w:rsidRPr="00B7631F">
        <w:rPr>
          <w:bCs/>
          <w:lang w:eastAsia="en-US"/>
        </w:rPr>
        <w:t xml:space="preserve"> </w:t>
      </w:r>
      <w:proofErr w:type="spellStart"/>
      <w:r w:rsidR="00B7631F" w:rsidRPr="00B7631F">
        <w:rPr>
          <w:bCs/>
          <w:lang w:eastAsia="en-US"/>
        </w:rPr>
        <w:t>izvođenje</w:t>
      </w:r>
      <w:proofErr w:type="spellEnd"/>
      <w:r w:rsidR="00B7631F" w:rsidRPr="00B7631F">
        <w:rPr>
          <w:bCs/>
          <w:lang w:eastAsia="en-US"/>
        </w:rPr>
        <w:t xml:space="preserve"> </w:t>
      </w:r>
      <w:proofErr w:type="spellStart"/>
      <w:r w:rsidR="00B7631F" w:rsidRPr="00B7631F">
        <w:rPr>
          <w:bCs/>
          <w:lang w:eastAsia="en-US"/>
        </w:rPr>
        <w:t>investicijskih</w:t>
      </w:r>
      <w:proofErr w:type="spellEnd"/>
      <w:r w:rsidR="00B7631F" w:rsidRPr="00B7631F">
        <w:rPr>
          <w:bCs/>
          <w:lang w:eastAsia="en-US"/>
        </w:rPr>
        <w:t xml:space="preserve"> </w:t>
      </w:r>
      <w:proofErr w:type="spellStart"/>
      <w:r w:rsidR="00B7631F" w:rsidRPr="00B7631F">
        <w:rPr>
          <w:bCs/>
          <w:lang w:eastAsia="en-US"/>
        </w:rPr>
        <w:t>radova</w:t>
      </w:r>
      <w:proofErr w:type="spellEnd"/>
      <w:r w:rsidR="00B7631F" w:rsidRPr="00B7631F">
        <w:rPr>
          <w:bCs/>
          <w:lang w:eastAsia="en-US"/>
        </w:rPr>
        <w:t xml:space="preserve"> u </w:t>
      </w:r>
      <w:proofErr w:type="spellStart"/>
      <w:r w:rsidR="00B7631F" w:rsidRPr="00B7631F">
        <w:rPr>
          <w:bCs/>
          <w:lang w:eastAsia="en-US"/>
        </w:rPr>
        <w:t>građevinarstvu</w:t>
      </w:r>
      <w:proofErr w:type="spellEnd"/>
      <w:r w:rsidR="00B7631F" w:rsidRPr="00B7631F">
        <w:rPr>
          <w:bCs/>
          <w:lang w:eastAsia="en-US"/>
        </w:rPr>
        <w:t xml:space="preserve"> </w:t>
      </w:r>
      <w:proofErr w:type="spellStart"/>
      <w:r w:rsidR="00B7631F" w:rsidRPr="00B7631F">
        <w:rPr>
          <w:bCs/>
          <w:lang w:eastAsia="en-US"/>
        </w:rPr>
        <w:t>Kastav</w:t>
      </w:r>
      <w:proofErr w:type="spellEnd"/>
      <w:r w:rsidR="00B7631F" w:rsidRPr="00B7631F">
        <w:rPr>
          <w:bCs/>
          <w:lang w:eastAsia="en-US"/>
        </w:rPr>
        <w:t xml:space="preserve">, </w:t>
      </w:r>
      <w:proofErr w:type="spellStart"/>
      <w:r w:rsidR="00B7631F" w:rsidRPr="00B7631F">
        <w:rPr>
          <w:bCs/>
          <w:lang w:eastAsia="en-US"/>
        </w:rPr>
        <w:t>Jurjenići</w:t>
      </w:r>
      <w:proofErr w:type="spellEnd"/>
      <w:r w:rsidR="00B7631F" w:rsidRPr="00B7631F">
        <w:rPr>
          <w:bCs/>
          <w:lang w:eastAsia="en-US"/>
        </w:rPr>
        <w:t xml:space="preserve"> 1 </w:t>
      </w:r>
      <w:proofErr w:type="gramStart"/>
      <w:r w:rsidR="00B7631F" w:rsidRPr="00B7631F">
        <w:rPr>
          <w:bCs/>
          <w:lang w:eastAsia="en-US"/>
        </w:rPr>
        <w:t>( MBS</w:t>
      </w:r>
      <w:proofErr w:type="gramEnd"/>
      <w:r w:rsidR="00B7631F" w:rsidRPr="00B7631F">
        <w:rPr>
          <w:bCs/>
          <w:lang w:eastAsia="en-US"/>
        </w:rPr>
        <w:t xml:space="preserve"> 040263729 – OIB 24416502947 )</w:t>
      </w:r>
      <w:r w:rsidR="00597BB2">
        <w:rPr>
          <w:bCs/>
        </w:rPr>
        <w:t>.</w:t>
      </w:r>
    </w:p>
    <w:p w:rsidRDefault="005F4E54" w:rsidP="005F4E54" w:rsidR="005F4E54">
      <w:pPr>
        <w:jc w:val="both"/>
      </w:pPr>
    </w:p>
    <w:p w:rsidRDefault="009C4EC3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612BF9">
        <w:rPr>
          <w:szCs w:val="24"/>
        </w:rPr>
        <w:t>1</w:t>
      </w:r>
      <w:r w:rsidR="00B7631F">
        <w:rPr>
          <w:szCs w:val="24"/>
        </w:rPr>
        <w:t>11</w:t>
      </w:r>
      <w:r w:rsidR="00860A16">
        <w:rPr>
          <w:szCs w:val="24"/>
        </w:rPr>
        <w:t>3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 w:rsidR="004A56BC">
        <w:t>.</w:t>
      </w:r>
    </w:p>
    <w:p w:rsidRDefault="005B69FD" w:rsidP="005F4E54" w:rsidR="005B69FD">
      <w:pPr>
        <w:jc w:val="both"/>
      </w:pPr>
    </w:p>
    <w:p w:rsidRDefault="009C4EC3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B7631F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16</w:t>
      </w:r>
      <w:r w:rsidR="007A5F52">
        <w:rPr>
          <w:bCs/>
          <w:szCs w:val="24"/>
        </w:rPr>
        <w:t xml:space="preserve">. </w:t>
      </w:r>
      <w:proofErr w:type="spellStart"/>
      <w:proofErr w:type="gramStart"/>
      <w:r w:rsidR="00191326">
        <w:rPr>
          <w:bCs/>
          <w:szCs w:val="24"/>
        </w:rPr>
        <w:t>svibnja</w:t>
      </w:r>
      <w:proofErr w:type="spellEnd"/>
      <w:proofErr w:type="gramEnd"/>
      <w:r w:rsidR="00191326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BD5704">
        <w:rPr>
          <w:bCs/>
          <w:szCs w:val="24"/>
        </w:rPr>
        <w:t>,</w:t>
      </w:r>
      <w:r w:rsidR="00612BF9">
        <w:rPr>
          <w:bCs/>
          <w:szCs w:val="24"/>
        </w:rPr>
        <w:t>3</w:t>
      </w:r>
      <w:r w:rsidR="00BD5704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B7631F" w:rsidRPr="00B7631F">
        <w:rPr>
          <w:bCs/>
          <w:lang w:eastAsia="en-US"/>
        </w:rPr>
        <w:t xml:space="preserve">TEHNOPROFIL PLUS </w:t>
      </w:r>
      <w:proofErr w:type="spellStart"/>
      <w:r w:rsidR="00B7631F" w:rsidRPr="00B7631F">
        <w:rPr>
          <w:bCs/>
          <w:lang w:eastAsia="en-US"/>
        </w:rPr>
        <w:t>d</w:t>
      </w:r>
      <w:r w:rsidR="00B7631F">
        <w:rPr>
          <w:bCs/>
          <w:lang w:eastAsia="en-US"/>
        </w:rPr>
        <w:t>.o.o</w:t>
      </w:r>
      <w:proofErr w:type="spellEnd"/>
      <w:r w:rsidR="00B7631F">
        <w:rPr>
          <w:bCs/>
          <w:lang w:eastAsia="en-US"/>
        </w:rPr>
        <w:t xml:space="preserve">. </w:t>
      </w:r>
      <w:proofErr w:type="spellStart"/>
      <w:r w:rsidR="00B7631F" w:rsidRPr="00B7631F">
        <w:rPr>
          <w:bCs/>
          <w:lang w:eastAsia="en-US"/>
        </w:rPr>
        <w:t>Kastav</w:t>
      </w:r>
      <w:proofErr w:type="spellEnd"/>
      <w:r w:rsidR="00B7631F" w:rsidRPr="00B7631F">
        <w:rPr>
          <w:bCs/>
          <w:lang w:eastAsia="en-US"/>
        </w:rPr>
        <w:t xml:space="preserve">, </w:t>
      </w:r>
      <w:proofErr w:type="spellStart"/>
      <w:r w:rsidR="00B7631F" w:rsidRPr="00B7631F">
        <w:rPr>
          <w:bCs/>
          <w:lang w:eastAsia="en-US"/>
        </w:rPr>
        <w:t>Jurjenići</w:t>
      </w:r>
      <w:proofErr w:type="spellEnd"/>
      <w:r w:rsidR="00B7631F" w:rsidRPr="00B7631F">
        <w:rPr>
          <w:bCs/>
          <w:lang w:eastAsia="en-US"/>
        </w:rPr>
        <w:t xml:space="preserve"> 1 (</w:t>
      </w:r>
      <w:r w:rsidR="00B7631F">
        <w:rPr>
          <w:bCs/>
          <w:lang w:eastAsia="en-US"/>
        </w:rPr>
        <w:t xml:space="preserve"> </w:t>
      </w:r>
      <w:r w:rsidR="00B7631F" w:rsidRPr="00B7631F">
        <w:rPr>
          <w:bCs/>
          <w:lang w:eastAsia="en-US"/>
        </w:rPr>
        <w:t xml:space="preserve">OIB </w:t>
      </w:r>
      <w:r w:rsidR="00B7631F" w:rsidRPr="00B7631F">
        <w:rPr>
          <w:bCs/>
          <w:lang w:eastAsia="en-US"/>
        </w:rPr>
        <w:lastRenderedPageBreak/>
        <w:t>24416502947 )</w:t>
      </w:r>
      <w:r w:rsidR="00822932">
        <w:rPr>
          <w:bCs/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8C777B">
        <w:rPr>
          <w:szCs w:val="24"/>
        </w:rPr>
        <w:t xml:space="preserve">1. </w:t>
      </w:r>
      <w:proofErr w:type="spellStart"/>
      <w:r w:rsidR="00F00677">
        <w:rPr>
          <w:szCs w:val="24"/>
        </w:rPr>
        <w:t>rujna</w:t>
      </w:r>
      <w:proofErr w:type="spellEnd"/>
      <w:r w:rsidR="00F00677">
        <w:rPr>
          <w:szCs w:val="24"/>
        </w:rPr>
        <w:t xml:space="preserve">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B7631F">
        <w:rPr>
          <w:lang w:val="de-DE"/>
        </w:rPr>
        <w:t>973</w:t>
      </w:r>
      <w:r w:rsidR="00A75434">
        <w:rPr>
          <w:lang w:val="de-DE"/>
        </w:rPr>
        <w:t xml:space="preserve"> </w:t>
      </w:r>
      <w:r w:rsidR="00373991">
        <w:rPr>
          <w:szCs w:val="24"/>
        </w:rPr>
        <w:t xml:space="preserve">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860A16">
        <w:rPr>
          <w:szCs w:val="24"/>
        </w:rPr>
        <w:t>10</w:t>
      </w:r>
      <w:r w:rsidR="00B7631F">
        <w:rPr>
          <w:szCs w:val="24"/>
        </w:rPr>
        <w:t>6</w:t>
      </w:r>
      <w:r w:rsidR="00860A16">
        <w:rPr>
          <w:szCs w:val="24"/>
        </w:rPr>
        <w:t>.</w:t>
      </w:r>
      <w:r w:rsidR="00B7631F">
        <w:rPr>
          <w:szCs w:val="24"/>
        </w:rPr>
        <w:t xml:space="preserve">101,26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B7631F">
        <w:rPr>
          <w:szCs w:val="24"/>
        </w:rPr>
        <w:t>dva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F00677" w:rsidP="00A937FA" w:rsidR="00597BB2">
      <w:pPr>
        <w:ind w:firstLine="720"/>
        <w:jc w:val="both"/>
        <w:rPr>
          <w:szCs w:val="24"/>
          <w:lang w:val="de-DE"/>
        </w:rPr>
      </w:pPr>
      <w:proofErr w:type="spellStart"/>
      <w:r w:rsidRPr="00F00677">
        <w:rPr>
          <w:szCs w:val="24"/>
          <w:lang w:val="de-DE"/>
        </w:rPr>
        <w:t>Odredbom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444. </w:t>
      </w:r>
      <w:proofErr w:type="spellStart"/>
      <w:r w:rsidRPr="00F00677">
        <w:rPr>
          <w:szCs w:val="24"/>
          <w:lang w:val="de-DE"/>
        </w:rPr>
        <w:t>stavak</w:t>
      </w:r>
      <w:proofErr w:type="spellEnd"/>
      <w:r w:rsidRPr="00F00677">
        <w:rPr>
          <w:szCs w:val="24"/>
          <w:lang w:val="de-DE"/>
        </w:rPr>
        <w:t xml:space="preserve"> 2. </w:t>
      </w:r>
      <w:proofErr w:type="spellStart"/>
      <w:r w:rsidRPr="00F00677">
        <w:rPr>
          <w:szCs w:val="24"/>
          <w:lang w:val="de-DE"/>
        </w:rPr>
        <w:t>Stečajnog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( „</w:t>
      </w:r>
      <w:proofErr w:type="spellStart"/>
      <w:r w:rsidRPr="00F00677">
        <w:rPr>
          <w:szCs w:val="24"/>
          <w:lang w:val="de-DE"/>
        </w:rPr>
        <w:t>Narodne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novine</w:t>
      </w:r>
      <w:proofErr w:type="spellEnd"/>
      <w:r w:rsidRPr="00F00677">
        <w:rPr>
          <w:szCs w:val="24"/>
          <w:lang w:val="de-DE"/>
        </w:rPr>
        <w:t xml:space="preserve">“ </w:t>
      </w:r>
      <w:proofErr w:type="spellStart"/>
      <w:r w:rsidRPr="00F00677">
        <w:rPr>
          <w:szCs w:val="24"/>
          <w:lang w:val="de-DE"/>
        </w:rPr>
        <w:t>broj</w:t>
      </w:r>
      <w:proofErr w:type="spellEnd"/>
      <w:r w:rsidRPr="00F00677">
        <w:rPr>
          <w:szCs w:val="24"/>
          <w:lang w:val="de-DE"/>
        </w:rPr>
        <w:t xml:space="preserve"> 71/15, u </w:t>
      </w:r>
      <w:proofErr w:type="spellStart"/>
      <w:r w:rsidRPr="00F00677">
        <w:rPr>
          <w:szCs w:val="24"/>
          <w:lang w:val="de-DE"/>
        </w:rPr>
        <w:t>daljnjem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tekstu</w:t>
      </w:r>
      <w:proofErr w:type="spellEnd"/>
      <w:r w:rsidRPr="00F00677">
        <w:rPr>
          <w:szCs w:val="24"/>
          <w:lang w:val="de-DE"/>
        </w:rPr>
        <w:t xml:space="preserve">: SZ ) </w:t>
      </w:r>
      <w:proofErr w:type="spellStart"/>
      <w:r w:rsidRPr="00F00677">
        <w:rPr>
          <w:szCs w:val="24"/>
          <w:lang w:val="de-DE"/>
        </w:rPr>
        <w:t>propisano</w:t>
      </w:r>
      <w:proofErr w:type="spellEnd"/>
      <w:r w:rsidRPr="00F00677">
        <w:rPr>
          <w:szCs w:val="24"/>
          <w:lang w:val="de-DE"/>
        </w:rPr>
        <w:t xml:space="preserve"> je da je </w:t>
      </w:r>
      <w:proofErr w:type="spellStart"/>
      <w:r w:rsidRPr="00F00677">
        <w:rPr>
          <w:szCs w:val="24"/>
          <w:lang w:val="de-DE"/>
        </w:rPr>
        <w:t>iznimno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roka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iz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110. </w:t>
      </w:r>
      <w:proofErr w:type="spellStart"/>
      <w:r w:rsidRPr="00F00677">
        <w:rPr>
          <w:szCs w:val="24"/>
          <w:lang w:val="de-DE"/>
        </w:rPr>
        <w:t>stavka</w:t>
      </w:r>
      <w:proofErr w:type="spellEnd"/>
      <w:r w:rsidRPr="00F00677">
        <w:rPr>
          <w:szCs w:val="24"/>
          <w:lang w:val="de-DE"/>
        </w:rPr>
        <w:t xml:space="preserve"> 1. </w:t>
      </w:r>
      <w:proofErr w:type="spellStart"/>
      <w:r w:rsidRPr="00F00677">
        <w:rPr>
          <w:szCs w:val="24"/>
          <w:lang w:val="de-DE"/>
        </w:rPr>
        <w:t>tog</w:t>
      </w:r>
      <w:proofErr w:type="spellEnd"/>
      <w:r w:rsidRPr="00F00677">
        <w:rPr>
          <w:szCs w:val="24"/>
          <w:lang w:val="de-DE"/>
        </w:rPr>
        <w:t xml:space="preserve"> 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Financijska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agencija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dužna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koje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dan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podnijeti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prijedlog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otvaranje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stečajnoga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postupka</w:t>
      </w:r>
      <w:proofErr w:type="spellEnd"/>
      <w:r w:rsidRPr="00F00677">
        <w:rPr>
          <w:szCs w:val="24"/>
          <w:lang w:val="de-DE"/>
        </w:rPr>
        <w:t xml:space="preserve">, i </w:t>
      </w:r>
      <w:proofErr w:type="spellStart"/>
      <w:r w:rsidRPr="00F00677">
        <w:rPr>
          <w:szCs w:val="24"/>
          <w:lang w:val="de-DE"/>
        </w:rPr>
        <w:t>to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šest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jednog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zaposlenog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10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dva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ili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više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zaposlenih</w:t>
      </w:r>
      <w:proofErr w:type="spellEnd"/>
      <w:r w:rsidRPr="00F00677">
        <w:rPr>
          <w:szCs w:val="24"/>
          <w:lang w:val="de-DE"/>
        </w:rPr>
        <w:t>.</w:t>
      </w:r>
    </w:p>
    <w:p w:rsidRDefault="00597BB2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Iz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naprijed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navedenog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  <w:r w:rsidR="00984C0E">
        <w:rPr>
          <w:szCs w:val="24"/>
          <w:lang w:val="de-DE"/>
        </w:rPr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9C4EC3">
        <w:rPr>
          <w:szCs w:val="24"/>
        </w:rPr>
        <w:t>II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984C0E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0599D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00599D">
        <w:rPr>
          <w:rFonts w:cs="Times New Roman" w:hAnsi="Times New Roman" w:ascii="Times New Roman"/>
          <w:szCs w:val="24"/>
        </w:rPr>
        <w:t>Dana,</w:t>
      </w:r>
      <w:r w:rsidR="008C777B" w:rsidRPr="0000599D">
        <w:rPr>
          <w:rFonts w:cs="Times New Roman" w:hAnsi="Times New Roman" w:ascii="Times New Roman"/>
          <w:szCs w:val="24"/>
        </w:rPr>
        <w:t xml:space="preserve"> </w:t>
      </w:r>
      <w:r w:rsidR="00191326">
        <w:rPr>
          <w:rFonts w:cs="Times New Roman" w:hAnsi="Times New Roman" w:ascii="Times New Roman"/>
          <w:bCs/>
          <w:szCs w:val="24"/>
        </w:rPr>
        <w:t>1.</w:t>
      </w:r>
      <w:proofErr w:type="gramEnd"/>
      <w:r w:rsidR="00191326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191326">
        <w:rPr>
          <w:rFonts w:cs="Times New Roman" w:hAnsi="Times New Roman" w:ascii="Times New Roman"/>
          <w:bCs/>
          <w:szCs w:val="24"/>
        </w:rPr>
        <w:t>ožujka</w:t>
      </w:r>
      <w:proofErr w:type="spellEnd"/>
      <w:proofErr w:type="gramEnd"/>
      <w:r w:rsidR="00191326">
        <w:rPr>
          <w:rFonts w:cs="Times New Roman" w:hAnsi="Times New Roman" w:ascii="Times New Roman"/>
          <w:bCs/>
          <w:szCs w:val="24"/>
        </w:rPr>
        <w:t xml:space="preserve"> </w:t>
      </w:r>
      <w:r w:rsidR="0000599D" w:rsidRPr="0000599D">
        <w:rPr>
          <w:rFonts w:cs="Times New Roman" w:hAnsi="Times New Roman" w:ascii="Times New Roman"/>
          <w:bCs/>
          <w:szCs w:val="24"/>
        </w:rPr>
        <w:t>2</w:t>
      </w:r>
      <w:r w:rsidR="0000599D" w:rsidRPr="0000599D">
        <w:rPr>
          <w:rFonts w:cs="Times New Roman" w:hAnsi="Times New Roman" w:ascii="Times New Roman"/>
          <w:szCs w:val="24"/>
        </w:rPr>
        <w:t>017</w:t>
      </w:r>
      <w:r w:rsidR="004206FE" w:rsidRPr="0000599D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191326">
        <w:rPr>
          <w:bCs/>
          <w:szCs w:val="24"/>
        </w:rPr>
        <w:t>1.</w:t>
      </w:r>
      <w:proofErr w:type="gramEnd"/>
      <w:r w:rsidR="00191326">
        <w:rPr>
          <w:bCs/>
          <w:szCs w:val="24"/>
        </w:rPr>
        <w:t xml:space="preserve"> </w:t>
      </w:r>
      <w:proofErr w:type="spellStart"/>
      <w:proofErr w:type="gramStart"/>
      <w:r w:rsidR="00191326">
        <w:rPr>
          <w:bCs/>
          <w:szCs w:val="24"/>
        </w:rPr>
        <w:t>ožujka</w:t>
      </w:r>
      <w:proofErr w:type="spellEnd"/>
      <w:proofErr w:type="gramEnd"/>
      <w:r w:rsidR="00191326">
        <w:rPr>
          <w:bCs/>
          <w:szCs w:val="24"/>
        </w:rPr>
        <w:t xml:space="preserve"> </w:t>
      </w:r>
      <w:r w:rsidR="0000599D">
        <w:rPr>
          <w:bCs/>
          <w:szCs w:val="24"/>
        </w:rPr>
        <w:t>2</w:t>
      </w:r>
      <w:r w:rsidR="0000599D" w:rsidRPr="004C2B53">
        <w:rPr>
          <w:szCs w:val="24"/>
        </w:rPr>
        <w:t>01</w:t>
      </w:r>
      <w:r w:rsidR="0000599D">
        <w:rPr>
          <w:szCs w:val="24"/>
        </w:rPr>
        <w:t>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00599D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507" w:rsidR="00C33507">
      <w:r>
        <w:separator/>
      </w:r>
    </w:p>
  </w:endnote>
  <w:endnote w:id="0" w:type="continuationSeparator">
    <w:p w:rsidRDefault="00C33507" w:rsidR="00C33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768B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507" w:rsidR="00C33507">
      <w:r>
        <w:separator/>
      </w:r>
    </w:p>
  </w:footnote>
  <w:footnote w:id="0" w:type="continuationSeparator">
    <w:p w:rsidRDefault="00C33507" w:rsidR="00C335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12BF9">
      <w:t>1</w:t>
    </w:r>
    <w:r w:rsidR="00800838">
      <w:t>113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1E10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72E"/>
    <w:rsid w:val="000B7BDB"/>
    <w:rsid w:val="000C7D2F"/>
    <w:rsid w:val="000D0153"/>
    <w:rsid w:val="000D4AA6"/>
    <w:rsid w:val="000E4D06"/>
    <w:rsid w:val="000E7884"/>
    <w:rsid w:val="000F5290"/>
    <w:rsid w:val="00100DF1"/>
    <w:rsid w:val="0011326A"/>
    <w:rsid w:val="00114F52"/>
    <w:rsid w:val="001152D8"/>
    <w:rsid w:val="00120094"/>
    <w:rsid w:val="001529D4"/>
    <w:rsid w:val="001555E9"/>
    <w:rsid w:val="0016213F"/>
    <w:rsid w:val="00170F9F"/>
    <w:rsid w:val="00175B60"/>
    <w:rsid w:val="00185E44"/>
    <w:rsid w:val="0019132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E7CB0"/>
    <w:rsid w:val="001F22CC"/>
    <w:rsid w:val="001F4F59"/>
    <w:rsid w:val="00203B5A"/>
    <w:rsid w:val="002103B9"/>
    <w:rsid w:val="00221A3C"/>
    <w:rsid w:val="00231426"/>
    <w:rsid w:val="00233C95"/>
    <w:rsid w:val="002350AC"/>
    <w:rsid w:val="002354BE"/>
    <w:rsid w:val="00243E9A"/>
    <w:rsid w:val="00247D3B"/>
    <w:rsid w:val="00265FAF"/>
    <w:rsid w:val="00270AC5"/>
    <w:rsid w:val="00272B4E"/>
    <w:rsid w:val="00275B01"/>
    <w:rsid w:val="0027604B"/>
    <w:rsid w:val="002768BD"/>
    <w:rsid w:val="00280C1E"/>
    <w:rsid w:val="00295A80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2472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665E7"/>
    <w:rsid w:val="00577233"/>
    <w:rsid w:val="00580322"/>
    <w:rsid w:val="00591381"/>
    <w:rsid w:val="00591BBD"/>
    <w:rsid w:val="0059479A"/>
    <w:rsid w:val="00597BB2"/>
    <w:rsid w:val="005A2A33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4DD8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0838"/>
    <w:rsid w:val="00807156"/>
    <w:rsid w:val="008077FE"/>
    <w:rsid w:val="00811FDB"/>
    <w:rsid w:val="00814CE2"/>
    <w:rsid w:val="00815D1E"/>
    <w:rsid w:val="00822932"/>
    <w:rsid w:val="00830B93"/>
    <w:rsid w:val="00832937"/>
    <w:rsid w:val="0084373D"/>
    <w:rsid w:val="008527CA"/>
    <w:rsid w:val="00856D86"/>
    <w:rsid w:val="008604B8"/>
    <w:rsid w:val="00860A16"/>
    <w:rsid w:val="0087046B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508D2"/>
    <w:rsid w:val="00953435"/>
    <w:rsid w:val="00972E20"/>
    <w:rsid w:val="00984C0E"/>
    <w:rsid w:val="00986454"/>
    <w:rsid w:val="009B3383"/>
    <w:rsid w:val="009B6904"/>
    <w:rsid w:val="009C22F0"/>
    <w:rsid w:val="009C4EC3"/>
    <w:rsid w:val="009D02DA"/>
    <w:rsid w:val="009D7FF3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7631F"/>
    <w:rsid w:val="00B85C23"/>
    <w:rsid w:val="00B868CF"/>
    <w:rsid w:val="00B87054"/>
    <w:rsid w:val="00BB0444"/>
    <w:rsid w:val="00BD5704"/>
    <w:rsid w:val="00BD6735"/>
    <w:rsid w:val="00BD7CAA"/>
    <w:rsid w:val="00BE2958"/>
    <w:rsid w:val="00BF049A"/>
    <w:rsid w:val="00BF3174"/>
    <w:rsid w:val="00C06A75"/>
    <w:rsid w:val="00C1605D"/>
    <w:rsid w:val="00C16DA5"/>
    <w:rsid w:val="00C2167F"/>
    <w:rsid w:val="00C21775"/>
    <w:rsid w:val="00C25E83"/>
    <w:rsid w:val="00C31293"/>
    <w:rsid w:val="00C33507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00CD4"/>
    <w:rsid w:val="00F13F83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768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68B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768B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768B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768B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768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68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68B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68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68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TEHNOPROFIL PLUS d.o.o.</izvorni_sadrzaj>
    <derivirana_varijabla naziv="DomainObject.Predmet.ProtustrankaFormated_1">  TEHNOPROFIL PLUS d.o.o.</derivirana_varijabla>
  </DomainObject.Predmet.ProtustrankaFormated>
  <DomainObject.Predmet.ProtustrankaFormatedOIB>
    <izvorni_sadrzaj>  TEHNOPROFIL PLUS d.o.o., OIB 24416502947</izvorni_sadrzaj>
    <derivirana_varijabla naziv="DomainObject.Predmet.ProtustrankaFormatedOIB_1">  TEHNOPROFIL PLUS d.o.o., OIB 24416502947</derivirana_varijabla>
  </DomainObject.Predmet.ProtustrankaFormatedOIB>
  <DomainObject.Predmet.ProtustrankaFormatedWithAdress>
    <izvorni_sadrzaj> TEHNOPROFIL PLUS d.o.o., Jurjenići 1, 51215 Kastav</izvorni_sadrzaj>
    <derivirana_varijabla naziv="DomainObject.Predmet.ProtustrankaFormatedWithAdress_1"> TEHNOPROFIL PLUS d.o.o., Jurjenići 1, 51215 Kastav</derivirana_varijabla>
  </DomainObject.Predmet.ProtustrankaFormatedWithAdress>
  <DomainObject.Predmet.ProtustrankaFormatedWithAdressOIB>
    <izvorni_sadrzaj> TEHNOPROFIL PLUS d.o.o., OIB 24416502947, Jurjenići 1, 51215 Kastav</izvorni_sadrzaj>
    <derivirana_varijabla naziv="DomainObject.Predmet.ProtustrankaFormatedWithAdressOIB_1"> TEHNOPROFIL PLUS d.o.o., OIB 24416502947, Jurjenići 1, 51215 Kastav</derivirana_varijabla>
  </DomainObject.Predmet.ProtustrankaFormatedWithAdressOIB>
  <DomainObject.Predmet.ProtustrankaWithAdress>
    <izvorni_sadrzaj>TEHNOPROFIL PLUS d.o.o. Jurjenići 1, 51215 Kastav</izvorni_sadrzaj>
    <derivirana_varijabla naziv="DomainObject.Predmet.ProtustrankaWithAdress_1">TEHNOPROFIL PLUS d.o.o. Jurjenići 1, 51215 Kastav</derivirana_varijabla>
  </DomainObject.Predmet.ProtustrankaWithAdress>
  <DomainObject.Predmet.ProtustrankaWithAdressOIB>
    <izvorni_sadrzaj>TEHNOPROFIL PLUS d.o.o., OIB 24416502947, Jurjenići 1, 51215 Kastav</izvorni_sadrzaj>
    <derivirana_varijabla naziv="DomainObject.Predmet.ProtustrankaWithAdressOIB_1">TEHNOPROFIL PLUS d.o.o., OIB 24416502947, Jurjenići 1, 51215 Kastav</derivirana_varijabla>
  </DomainObject.Predmet.ProtustrankaWithAdressOIB>
  <DomainObject.Predmet.ProtustrankaNazivFormated>
    <izvorni_sadrzaj>TEHNOPROFIL PLUS d.o.o.</izvorni_sadrzaj>
    <derivirana_varijabla naziv="DomainObject.Predmet.ProtustrankaNazivFormated_1">TEHNOPROFIL PLUS d.o.o.</derivirana_varijabla>
  </DomainObject.Predmet.ProtustrankaNazivFormated>
  <DomainObject.Predmet.ProtustrankaNazivFormatedOIB>
    <izvorni_sadrzaj>TEHNOPROFIL PLUS d.o.o., OIB 24416502947</izvorni_sadrzaj>
    <derivirana_varijabla naziv="DomainObject.Predmet.ProtustrankaNazivFormatedOIB_1">TEHNOPROFIL PLUS d.o.o., OIB 24416502947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TEHNOPROFIL PLUS d.o.o.</item>
    </izvorni_sadrzaj>
    <derivirana_varijabla naziv="DomainObject.Predmet.ProtuStrankaListFormated_1">
      <item>TEHNOPROFIL PLUS d.o.o.</item>
    </derivirana_varijabla>
  </DomainObject.Predmet.ProtuStrankaListFormated>
  <DomainObject.Predmet.ProtuStrankaListFormatedOIB>
    <izvorni_sadrzaj>
      <item>TEHNOPROFIL PLUS d.o.o., OIB 24416502947</item>
    </izvorni_sadrzaj>
    <derivirana_varijabla naziv="DomainObject.Predmet.ProtuStrankaListFormatedOIB_1">
      <item>TEHNOPROFIL PLUS d.o.o., OIB 24416502947</item>
    </derivirana_varijabla>
  </DomainObject.Predmet.ProtuStrankaListFormatedOIB>
  <DomainObject.Predmet.ProtuStrankaListFormatedWithAdress>
    <izvorni_sadrzaj>
      <item>TEHNOPROFIL PLUS d.o.o., Jurjenići 1, 51215 Kastav</item>
    </izvorni_sadrzaj>
    <derivirana_varijabla naziv="DomainObject.Predmet.ProtuStrankaListFormatedWithAdress_1">
      <item>TEHNOPROFIL PLUS d.o.o., Jurjenići 1, 51215 Kastav</item>
    </derivirana_varijabla>
  </DomainObject.Predmet.ProtuStrankaListFormatedWithAdress>
  <DomainObject.Predmet.ProtuStrankaListFormatedWithAdressOIB>
    <izvorni_sadrzaj>
      <item>TEHNOPROFIL PLUS d.o.o., OIB 24416502947, Jurjenići 1, 51215 Kastav</item>
    </izvorni_sadrzaj>
    <derivirana_varijabla naziv="DomainObject.Predmet.ProtuStrankaListFormatedWithAdressOIB_1">
      <item>TEHNOPROFIL PLUS d.o.o., OIB 24416502947, Jurjenići 1, 51215 Kastav</item>
    </derivirana_varijabla>
  </DomainObject.Predmet.ProtuStrankaListFormatedWithAdressOIB>
  <DomainObject.Predmet.ProtuStrankaListNazivFormated>
    <izvorni_sadrzaj>
      <item>TEHNOPROFIL PLUS d.o.o.</item>
    </izvorni_sadrzaj>
    <derivirana_varijabla naziv="DomainObject.Predmet.ProtuStrankaListNazivFormated_1">
      <item>TEHNOPROFIL PLUS d.o.o.</item>
    </derivirana_varijabla>
  </DomainObject.Predmet.ProtuStrankaListNazivFormated>
  <DomainObject.Predmet.ProtuStrankaListNazivFormatedOIB>
    <izvorni_sadrzaj>
      <item>TEHNOPROFIL PLUS d.o.o., OIB 24416502947</item>
    </izvorni_sadrzaj>
    <derivirana_varijabla naziv="DomainObject.Predmet.ProtuStrankaListNazivFormatedOIB_1">
      <item>TEHNOPROFIL PLUS d.o.o., OIB 24416502947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TEHNOPROFIL PLUS d.o.o.</izvorni_sadrzaj>
    <derivirana_varijabla naziv="DomainObject.Predmet.ProtustrankaIDrugi_1">TEHNOPROFIL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TEHNOPROFIL PLUS d.o.o., OIB 24416502947, Jurjenići 1, 51215 Kastav</izvorni_sadrzaj>
    <derivirana_varijabla naziv="DomainObject.Predmet.ProtustrankaIDrugiAdressOIB_1">TEHNOPROFIL PLUS d.o.o., OIB 24416502947, Jurjenići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TEHNOPROFIL PLUS d.o.o.</item>
    </izvorni_sadrzaj>
    <derivirana_varijabla naziv="DomainObject.Predmet.SudioniciListNaziv_1">
      <item>FINA  Rijeka</item>
      <item>TEHNOPROFIL PLUS d.o.o.</item>
    </derivirana_varijabla>
  </DomainObject.Predmet.SudioniciListNaziv>
  <DomainObject.Predmet.SudioniciListAdressOIB>
    <izvorni_sadrzaj>
      <item>FINA  Rijeka, OIB 85821130368, Frana Kurelca 8,51000 Rijeka</item>
      <item>TEHNOPROFIL PLUS d.o.o., OIB 24416502947, Jurjenići 1,51215 Kastav</item>
    </izvorni_sadrzaj>
    <derivirana_varijabla naziv="DomainObject.Predmet.SudioniciListAdressOIB_1">
      <item>FINA  Rijeka, OIB 85821130368, Frana Kurelca 8,51000 Rijeka</item>
      <item>TEHNOPROFIL PLUS d.o.o., OIB 24416502947, Jurjenići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24416502947</item>
    </izvorni_sadrzaj>
    <derivirana_varijabla naziv="DomainObject.Predmet.SudioniciListNazivOIB_1">
      <item>, OIB 85821130368</item>
      <item>, OIB 24416502947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583</properties:Words>
  <properties:Characters>3106</properties:Characters>
  <properties:Lines>93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2017-03-02T09:09:00Z</dcterms:created>
  <dc:creator>T SUD</dc:creator>
  <cp:lastModifiedBy>Tanja Fidel</cp:lastModifiedBy>
  <cp:lastPrinted>2016-10-13T09:44:00Z</cp:lastPrinted>
  <dcterms:modified xmlns:xsi="http://www.w3.org/2001/XMLSchema-instance" xsi:type="dcterms:W3CDTF">2017-03-02T09:18:00Z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