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6e28" w14:paraId="d1a6e28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24DE4" w:rsidP="00CC2360" w:rsidR="00624DE4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CC2360" w:rsidP="00CC2360" w:rsidR="00CC2360">
      <w:pPr>
        <w:jc w:val="both"/>
      </w:pPr>
      <w:r>
        <w:tab/>
      </w:r>
      <w:r>
        <w:tab/>
        <w:t xml:space="preserve">Trgovački sud u Rijeci, po sucu Veri Jelenović, u stečajnom postupku nad dužnikom </w:t>
      </w:r>
      <w:r w:rsidR="00580E15">
        <w:t>P.I.A. FJORI jednostavno društvo s ograničenom odgovornošću za trgovinu i usluge u stečaju Rijeka, Ante Kovačića 22, OIB: 92139292026, MBS: 040329883</w:t>
      </w:r>
      <w:r>
        <w:t xml:space="preserve">, dana </w:t>
      </w:r>
      <w:r w:rsidR="00580E15">
        <w:t>6. prosinca</w:t>
      </w:r>
      <w:r>
        <w:t xml:space="preserve"> 2017.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</w:t>
      </w:r>
      <w:r w:rsidR="00580E15">
        <w:t>Borisa Debelića, OIB: 14888255196, Rastočine 3, Rijeka</w:t>
      </w:r>
      <w:r>
        <w:t xml:space="preserve"> u iznosu od </w:t>
      </w:r>
      <w:r w:rsidR="00580E15">
        <w:t>180,00</w:t>
      </w:r>
      <w:r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580E15">
      <w:pPr>
        <w:jc w:val="both"/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580E15">
        <w:rPr>
          <w:bCs/>
        </w:rPr>
        <w:t>8. studenoga</w:t>
      </w:r>
      <w:r>
        <w:rPr>
          <w:bCs/>
        </w:rPr>
        <w:t xml:space="preserve"> 2017. godine podni</w:t>
      </w:r>
      <w:r w:rsidR="00580E15">
        <w:rPr>
          <w:bCs/>
        </w:rPr>
        <w:t>o</w:t>
      </w:r>
      <w:r>
        <w:rPr>
          <w:bCs/>
        </w:rPr>
        <w:t xml:space="preserve"> zahtjev za naknadu stvarnih troškova u iznosu od </w:t>
      </w:r>
      <w:r w:rsidR="00580E15">
        <w:t>180,00 kn neto. Naime, rješenjem ovog suda posl. br. 14 St-38/2017-15 od 7. studenoga 2017.</w:t>
      </w:r>
      <w:r w:rsidR="0014496F">
        <w:t xml:space="preserve"> </w:t>
      </w:r>
      <w:r w:rsidR="00580E15">
        <w:t>istovremeno je otvoren i zaključen stečajni postupak nad dužnikom P.I.A. FJORI jednostavno društvo s ograničenom odgovornošću za trgovinu i usluge Rijeka, Ante Kovačića 22, OIB: 92139292026, MBS: 040329883.</w:t>
      </w:r>
    </w:p>
    <w:p w:rsidRDefault="00580E15" w:rsidP="00CC2360" w:rsidR="00580E15">
      <w:pPr>
        <w:jc w:val="both"/>
      </w:pPr>
      <w:r>
        <w:tab/>
      </w:r>
      <w:r>
        <w:tab/>
        <w:t xml:space="preserve">Prema članku </w:t>
      </w:r>
      <w:r w:rsidR="008B39AE">
        <w:t>158. stavak 1. Stečajnog zakona (NN 71/15, 104/17), pravne posljedice otvaranja stečajnoga postupka nastupaju u trenutku kad je rješenje o otvaranju stečajnoga postupka objavljeno na mrežnoj stranici e-Oglasna ploča sudova. Zbog toga je stečajni upravitelj morao dati otkaz o radu i odjaviti iz evidencije HRMO dva zaposlenika stečajnog dužnika, a zbog čega je morao izraditi novi pečat dužnika (s naznakom: "u stečaju"). Dužnik se uslijed zaključenja stečajnog postupka može brisati iz sudskog registra tek po pravomoćnosti navedenog rješenja posl. br. 14 St-38/2017-15 od 7. studenoga 2017.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</w:t>
      </w:r>
      <w:r w:rsidR="008B39AE">
        <w:t xml:space="preserve">zato </w:t>
      </w:r>
      <w:r>
        <w:t xml:space="preserve">ocijenio da su navedeni nastali stvarni troškovi stečajnog upravitelja u iznosu od </w:t>
      </w:r>
      <w:r w:rsidR="008B39AE">
        <w:t>180,00</w:t>
      </w:r>
      <w:r w:rsidR="0014496F">
        <w:t xml:space="preserve"> </w:t>
      </w:r>
      <w:r>
        <w:t>kn neto 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8B39AE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8B39AE">
        <w:t>6. prosinca</w:t>
      </w:r>
      <w:r>
        <w:t xml:space="preserve"> 2017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558" w:rsidP="00CC2360" w:rsidR="00E82558">
      <w:r>
        <w:separator/>
      </w:r>
    </w:p>
  </w:endnote>
  <w:endnote w:id="0" w:type="continuationSeparator">
    <w:p w:rsidRDefault="00E82558" w:rsidP="00CC2360" w:rsidR="00E8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558" w:rsidP="00CC2360" w:rsidR="00E82558">
      <w:r>
        <w:separator/>
      </w:r>
    </w:p>
  </w:footnote>
  <w:footnote w:id="0" w:type="continuationSeparator">
    <w:p w:rsidRDefault="00E82558" w:rsidP="00CC2360" w:rsidR="00E82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580E15">
      <w:t>38/2017</w:t>
    </w:r>
    <w:r w:rsidR="00624DE4">
      <w:t>-18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5F99"/>
    <w:rsid w:val="00267BBB"/>
    <w:rsid w:val="003541B1"/>
    <w:rsid w:val="003A39F1"/>
    <w:rsid w:val="004F6C16"/>
    <w:rsid w:val="00520689"/>
    <w:rsid w:val="00580E15"/>
    <w:rsid w:val="00624DE4"/>
    <w:rsid w:val="0076139A"/>
    <w:rsid w:val="007B6D04"/>
    <w:rsid w:val="00836506"/>
    <w:rsid w:val="008B39AE"/>
    <w:rsid w:val="00942A0F"/>
    <w:rsid w:val="00AA43BC"/>
    <w:rsid w:val="00AF0A5D"/>
    <w:rsid w:val="00B93FF3"/>
    <w:rsid w:val="00BA3EB5"/>
    <w:rsid w:val="00BE4980"/>
    <w:rsid w:val="00C17835"/>
    <w:rsid w:val="00CC2360"/>
    <w:rsid w:val="00D67E91"/>
    <w:rsid w:val="00DA08A7"/>
    <w:rsid w:val="00E518D1"/>
    <w:rsid w:val="00E82558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studenog 2017.</izvorni_sadrzaj>
    <derivirana_varijabla naziv="DomainObject.Predmet.DatumRjesavanja_1">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P.I.A. FJORI j.d.o.o.</izvorni_sadrzaj>
    <derivirana_varijabla naziv="DomainObject.Predmet.ProtustrankaFormated_1">  P.I.A. FJORI j.d.o.o.</derivirana_varijabla>
  </DomainObject.Predmet.ProtustrankaFormated>
  <DomainObject.Predmet.ProtustrankaFormatedOIB>
    <izvorni_sadrzaj>  P.I.A. FJORI j.d.o.o., OIB 92139292026</izvorni_sadrzaj>
    <derivirana_varijabla naziv="DomainObject.Predmet.ProtustrankaFormatedOIB_1">  P.I.A. FJORI j.d.o.o., OIB 92139292026</derivirana_varijabla>
  </DomainObject.Predmet.ProtustrankaFormatedOIB>
  <DomainObject.Predmet.ProtustrankaFormatedWithAdress>
    <izvorni_sadrzaj> P.I.A. FJORI j.d.o.o., Ante Kovačića 22, 51000 Rijeka</izvorni_sadrzaj>
    <derivirana_varijabla naziv="DomainObject.Predmet.ProtustrankaFormatedWithAdress_1"> P.I.A. FJORI j.d.o.o., Ante Kovačića 22, 51000 Rijeka</derivirana_varijabla>
  </DomainObject.Predmet.ProtustrankaFormatedWithAdress>
  <DomainObject.Predmet.ProtustrankaFormatedWithAdressOIB>
    <izvorni_sadrzaj> P.I.A. FJORI j.d.o.o., OIB 92139292026, Ante Kovačića 22, 51000 Rijeka</izvorni_sadrzaj>
    <derivirana_varijabla naziv="DomainObject.Predmet.ProtustrankaFormatedWithAdressOIB_1"> P.I.A. FJORI j.d.o.o., OIB 92139292026, Ante Kovačića 22, 51000 Rijeka</derivirana_varijabla>
  </DomainObject.Predmet.ProtustrankaFormatedWithAdressOIB>
  <DomainObject.Predmet.ProtustrankaWithAdress>
    <izvorni_sadrzaj>P.I.A. FJORI j.d.o.o. Ante Kovačića 22, 51000 Rijeka</izvorni_sadrzaj>
    <derivirana_varijabla naziv="DomainObject.Predmet.ProtustrankaWithAdress_1">P.I.A. FJORI j.d.o.o. Ante Kovačića 22, 51000 Rijeka</derivirana_varijabla>
  </DomainObject.Predmet.ProtustrankaWithAdress>
  <DomainObject.Predmet.ProtustrankaWithAdressOIB>
    <izvorni_sadrzaj>P.I.A. FJORI j.d.o.o., OIB 92139292026, Ante Kovačića 22, 51000 Rijeka</izvorni_sadrzaj>
    <derivirana_varijabla naziv="DomainObject.Predmet.ProtustrankaWithAdressOIB_1">P.I.A. FJORI j.d.o.o., OIB 92139292026, Ante Kovačića 22, 51000 Rijeka</derivirana_varijabla>
  </DomainObject.Predmet.ProtustrankaWithAdressOIB>
  <DomainObject.Predmet.ProtustrankaNazivFormated>
    <izvorni_sadrzaj>P.I.A. FJORI j.d.o.o.</izvorni_sadrzaj>
    <derivirana_varijabla naziv="DomainObject.Predmet.ProtustrankaNazivFormated_1">P.I.A. FJORI j.d.o.o.</derivirana_varijabla>
  </DomainObject.Predmet.ProtustrankaNazivFormated>
  <DomainObject.Predmet.ProtustrankaNazivFormatedOIB>
    <izvorni_sadrzaj>P.I.A. FJORI j.d.o.o., OIB 92139292026</izvorni_sadrzaj>
    <derivirana_varijabla naziv="DomainObject.Predmet.ProtustrankaNazivFormatedOIB_1">P.I.A. FJORI j.d.o.o., OIB 92139292026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P.I.A. FJORI j.d.o.o.</item>
    </izvorni_sadrzaj>
    <derivirana_varijabla naziv="DomainObject.Predmet.ProtuStrankaListFormated_1">
      <item>P.I.A. FJORI j.d.o.o.</item>
    </derivirana_varijabla>
  </DomainObject.Predmet.ProtuStrankaListFormated>
  <DomainObject.Predmet.ProtuStrankaListFormatedOIB>
    <izvorni_sadrzaj>
      <item>P.I.A. FJORI j.d.o.o., OIB 92139292026</item>
    </izvorni_sadrzaj>
    <derivirana_varijabla naziv="DomainObject.Predmet.ProtuStrankaListFormatedOIB_1">
      <item>P.I.A. FJORI j.d.o.o., OIB 92139292026</item>
    </derivirana_varijabla>
  </DomainObject.Predmet.ProtuStrankaListFormatedOIB>
  <DomainObject.Predmet.ProtuStrankaListFormatedWithAdress>
    <izvorni_sadrzaj>
      <item>P.I.A. FJORI j.d.o.o., Ante Kovačića 22, 51000 Rijeka</item>
    </izvorni_sadrzaj>
    <derivirana_varijabla naziv="DomainObject.Predmet.ProtuStrankaListFormatedWithAdress_1">
      <item>P.I.A. FJORI j.d.o.o., Ante Kovačića 22, 51000 Rijeka</item>
    </derivirana_varijabla>
  </DomainObject.Predmet.ProtuStrankaListFormatedWithAdress>
  <DomainObject.Predmet.ProtuStrankaListFormatedWithAdressOIB>
    <izvorni_sadrzaj>
      <item>P.I.A. FJORI j.d.o.o., OIB 92139292026, Ante Kovačića 22, 51000 Rijeka</item>
    </izvorni_sadrzaj>
    <derivirana_varijabla naziv="DomainObject.Predmet.ProtuStrankaListFormatedWithAdressOIB_1">
      <item>P.I.A. FJORI j.d.o.o., OIB 92139292026, Ante Kovačića 22, 51000 Rijeka</item>
    </derivirana_varijabla>
  </DomainObject.Predmet.ProtuStrankaListFormatedWithAdressOIB>
  <DomainObject.Predmet.ProtuStrankaListNazivFormated>
    <izvorni_sadrzaj>
      <item>P.I.A. FJORI j.d.o.o.</item>
    </izvorni_sadrzaj>
    <derivirana_varijabla naziv="DomainObject.Predmet.ProtuStrankaListNazivFormated_1">
      <item>P.I.A. FJORI j.d.o.o.</item>
    </derivirana_varijabla>
  </DomainObject.Predmet.ProtuStrankaListNazivFormated>
  <DomainObject.Predmet.ProtuStrankaListNazivFormatedOIB>
    <izvorni_sadrzaj>
      <item>P.I.A. FJORI j.d.o.o., OIB 92139292026</item>
    </izvorni_sadrzaj>
    <derivirana_varijabla naziv="DomainObject.Predmet.ProtuStrankaListNazivFormatedOIB_1">
      <item>P.I.A. FJORI j.d.o.o., OIB 92139292026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P.I.A. FJORI j.d.o.o.</izvorni_sadrzaj>
    <derivirana_varijabla naziv="DomainObject.Predmet.ProtustrankaIDrugi_1">P.I.A. FJORI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P.I.A. FJORI j.d.o.o., OIB 92139292026, Ante Kovačića 22, 51000 Rijeka</izvorni_sadrzaj>
    <derivirana_varijabla naziv="DomainObject.Predmet.ProtustrankaIDrugiAdressOIB_1">P.I.A. FJORI j.d.o.o., OIB 92139292026, Ante Kovačića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studenog 2017.</izvorni_sadrzaj>
    <derivirana_varijabla naziv="DomainObject.Predmet.OdlukaRjesenje.DatumDonosenjaOdluke_1">7. studenog 2017.</derivirana_varijabla>
  </DomainObject.Predmet.OdlukaRjesenje.DatumDonosenjaOdluke>
  <DomainObject.Predmet.OdlukaRjesenje.DatumPravomocnosti>
    <izvorni_sadrzaj>27. studenog 2017.</izvorni_sadrzaj>
    <derivirana_varijabla naziv="DomainObject.Predmet.OdlukaRjesenje.DatumPravomocnosti_1">27. studenog 2017.</derivirana_varijabla>
  </DomainObject.Predmet.OdlukaRjesenje.DatumPravomocnosti>
  <DomainObject.Predmet.OdlukaRjesenje.Oznaka>
    <izvorni_sadrzaj>St-38/2017-15</izvorni_sadrzaj>
    <derivirana_varijabla naziv="DomainObject.Predmet.OdlukaRjesenje.Oznaka_1">St-38/2017-15</derivirana_varijabla>
  </DomainObject.Predmet.OdlukaRjesenje.Oznaka>
  <DomainObject.Predmet.SudioniciListNaziv>
    <izvorni_sadrzaj>
      <item>FINA  Rijeka</item>
      <item>P.I.A. FJORI j.d.o.o.</item>
    </izvorni_sadrzaj>
    <derivirana_varijabla naziv="DomainObject.Predmet.SudioniciListNaziv_1">
      <item>FINA  Rijeka</item>
      <item>P.I.A. FJORI j.d.o.o.</item>
    </derivirana_varijabla>
  </DomainObject.Predmet.SudioniciListNaziv>
  <DomainObject.Predmet.SudioniciListAdressOIB>
    <izvorni_sadrzaj>
      <item>FINA  Rijeka, OIB 85821130368, Frana Kurelca 8,51000 Rijeka</item>
      <item>P.I.A. FJORI j.d.o.o., OIB 92139292026, Ante Kovačića 22,51000 Rijeka</item>
    </izvorni_sadrzaj>
    <derivirana_varijabla naziv="DomainObject.Predmet.SudioniciListAdressOIB_1">
      <item>FINA  Rijeka, OIB 85821130368, Frana Kurelca 8,51000 Rijeka</item>
      <item>P.I.A. FJORI j.d.o.o., OIB 92139292026,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92139292026</item>
    </izvorni_sadrzaj>
    <derivirana_varijabla naziv="DomainObject.Predmet.SudioniciListNazivOIB_1">
      <item>, OIB 85821130368</item>
      <item>, OIB 92139292026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1942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2017-12-06T07:39:00Z</dcterms:created>
  <dc:creator>Vera Jelenović</dc:creator>
  <cp:lastModifiedBy>Danijela Fumić</cp:lastModifiedBy>
  <dcterms:modified xmlns:xsi="http://www.w3.org/2001/XMLSchema-instance" xsi:type="dcterms:W3CDTF">2017-12-06T07:39:00Z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