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f35a" w14:paraId="bccf35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D93CC6">
        <w:rPr>
          <w:rFonts w:hAnsi="Times New Roman" w:ascii="Times New Roman"/>
          <w:b/>
          <w:bCs/>
          <w:sz w:val="24"/>
          <w:szCs w:val="24"/>
        </w:rPr>
        <w:t>1759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2967D9">
        <w:rPr>
          <w:rFonts w:hAnsi="Times New Roman" w:ascii="Times New Roman"/>
        </w:rPr>
        <w:t>175</w:t>
      </w:r>
      <w:r w:rsidR="00D93CC6">
        <w:rPr>
          <w:rFonts w:hAnsi="Times New Roman" w:ascii="Times New Roman"/>
        </w:rPr>
        <w:t>9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93CC6">
        <w:rPr>
          <w:rFonts w:hAnsi="Times New Roman" w:ascii="Times New Roman"/>
        </w:rPr>
        <w:t>TUTO TEKSTIL d.o.o.</w:t>
      </w:r>
      <w:r w:rsidR="003103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D93CC6">
        <w:rPr>
          <w:rFonts w:hAnsi="Times New Roman" w:ascii="Times New Roman"/>
        </w:rPr>
        <w:t>Kutine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D93CC6" w:rsidRPr="00D93CC6">
        <w:rPr>
          <w:rFonts w:hAnsi="Times New Roman" w:ascii="Times New Roman"/>
        </w:rPr>
        <w:t>88597455891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31DEA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4338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3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3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3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3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3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3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3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3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St-1759/2016</izvorni_sadrzaj>
    <derivirana_varijabla naziv="DomainObject.Predmet.OznakaBroj_1">St-1759/2016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TUTO TEKSTIL d.o.o.</izvorni_sadrzaj>
    <derivirana_varijabla naziv="DomainObject.Predmet.ProtustrankaFormated_1">  TUTO TEKSTIL d.o.o.</derivirana_varijabla>
  </DomainObject.Predmet.ProtustrankaFormated>
  <DomainObject.Predmet.ProtustrankaFormatedOIB>
    <izvorni_sadrzaj>  TUTO TEKSTIL d.o.o., OIB 88597455891</izvorni_sadrzaj>
    <derivirana_varijabla naziv="DomainObject.Predmet.ProtustrankaFormatedOIB_1">  TUTO TEKSTIL d.o.o., OIB 88597455891</derivirana_varijabla>
  </DomainObject.Predmet.ProtustrankaFormatedOIB>
  <DomainObject.Predmet.ProtustrankaFormatedWithAdress>
    <izvorni_sadrzaj> TUTO TEKSTIL d.o.o., Mije Stuparića 54, 44320 Kutina</izvorni_sadrzaj>
    <derivirana_varijabla naziv="DomainObject.Predmet.ProtustrankaFormatedWithAdress_1"> TUTO TEKSTIL d.o.o., Mije Stuparića 54, 44320 Kutina</derivirana_varijabla>
  </DomainObject.Predmet.ProtustrankaFormatedWithAdress>
  <DomainObject.Predmet.ProtustrankaFormatedWithAdressOIB>
    <izvorni_sadrzaj> TUTO TEKSTIL d.o.o., OIB 88597455891, Mije Stuparića 54, 44320 Kutina</izvorni_sadrzaj>
    <derivirana_varijabla naziv="DomainObject.Predmet.ProtustrankaFormatedWithAdressOIB_1"> TUTO TEKSTIL d.o.o., OIB 88597455891, Mije Stuparića 54, 44320 Kutina</derivirana_varijabla>
  </DomainObject.Predmet.ProtustrankaFormatedWithAdressOIB>
  <DomainObject.Predmet.ProtustrankaWithAdress>
    <izvorni_sadrzaj>TUTO TEKSTIL d.o.o. Mije Stuparića 54, 44320 Kutina</izvorni_sadrzaj>
    <derivirana_varijabla naziv="DomainObject.Predmet.ProtustrankaWithAdress_1">TUTO TEKSTIL d.o.o. Mije Stuparića 54, 44320 Kutina</derivirana_varijabla>
  </DomainObject.Predmet.ProtustrankaWithAdress>
  <DomainObject.Predmet.ProtustrankaWithAdressOIB>
    <izvorni_sadrzaj>TUTO TEKSTIL d.o.o., OIB 88597455891, Mije Stuparića 54, 44320 Kutina</izvorni_sadrzaj>
    <derivirana_varijabla naziv="DomainObject.Predmet.ProtustrankaWithAdressOIB_1">TUTO TEKSTIL d.o.o., OIB 88597455891, Mije Stuparića 54, 44320 Kutina</derivirana_varijabla>
  </DomainObject.Predmet.ProtustrankaWithAdressOIB>
  <DomainObject.Predmet.ProtustrankaNazivFormated>
    <izvorni_sadrzaj>TUTO TEKSTIL d.o.o.</izvorni_sadrzaj>
    <derivirana_varijabla naziv="DomainObject.Predmet.ProtustrankaNazivFormated_1">TUTO TEKSTIL d.o.o.</derivirana_varijabla>
  </DomainObject.Predmet.ProtustrankaNazivFormated>
  <DomainObject.Predmet.ProtustrankaNazivFormatedOIB>
    <izvorni_sadrzaj>TUTO TEKSTIL d.o.o., OIB 88597455891</izvorni_sadrzaj>
    <derivirana_varijabla naziv="DomainObject.Predmet.ProtustrankaNazivFormatedOIB_1">TUTO TEKSTIL d.o.o., OIB 88597455891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TUTO TEKSTIL d.o.o.</item>
    </izvorni_sadrzaj>
    <derivirana_varijabla naziv="DomainObject.Predmet.ProtuStrankaListFormated_1">
      <item>TUTO TEKSTIL d.o.o.</item>
    </derivirana_varijabla>
  </DomainObject.Predmet.ProtuStrankaListFormated>
  <DomainObject.Predmet.ProtuStrankaListFormatedOIB>
    <izvorni_sadrzaj>
      <item>TUTO TEKSTIL d.o.o., OIB 88597455891</item>
    </izvorni_sadrzaj>
    <derivirana_varijabla naziv="DomainObject.Predmet.ProtuStrankaListFormatedOIB_1">
      <item>TUTO TEKSTIL d.o.o., OIB 88597455891</item>
    </derivirana_varijabla>
  </DomainObject.Predmet.ProtuStrankaListFormatedOIB>
  <DomainObject.Predmet.ProtuStrankaListFormatedWithAdress>
    <izvorni_sadrzaj>
      <item>TUTO TEKSTIL d.o.o., Mije Stuparića 54, 44320 Kutina</item>
    </izvorni_sadrzaj>
    <derivirana_varijabla naziv="DomainObject.Predmet.ProtuStrankaListFormatedWithAdress_1">
      <item>TUTO TEKSTIL d.o.o., Mije Stuparića 54, 44320 Kutina</item>
    </derivirana_varijabla>
  </DomainObject.Predmet.ProtuStrankaListFormatedWithAdress>
  <DomainObject.Predmet.ProtuStrankaListFormatedWithAdressOIB>
    <izvorni_sadrzaj>
      <item>TUTO TEKSTIL d.o.o., OIB 88597455891, Mije Stuparića 54, 44320 Kutina</item>
    </izvorni_sadrzaj>
    <derivirana_varijabla naziv="DomainObject.Predmet.ProtuStrankaListFormatedWithAdressOIB_1">
      <item>TUTO TEKSTIL d.o.o., OIB 88597455891, Mije Stuparića 54, 44320 Kutina</item>
    </derivirana_varijabla>
  </DomainObject.Predmet.ProtuStrankaListFormatedWithAdressOIB>
  <DomainObject.Predmet.ProtuStrankaListNazivFormated>
    <izvorni_sadrzaj>
      <item>TUTO TEKSTIL d.o.o.</item>
    </izvorni_sadrzaj>
    <derivirana_varijabla naziv="DomainObject.Predmet.ProtuStrankaListNazivFormated_1">
      <item>TUTO TEKSTIL d.o.o.</item>
    </derivirana_varijabla>
  </DomainObject.Predmet.ProtuStrankaListNazivFormated>
  <DomainObject.Predmet.ProtuStrankaListNazivFormatedOIB>
    <izvorni_sadrzaj>
      <item>TUTO TEKSTIL d.o.o., OIB 88597455891</item>
    </izvorni_sadrzaj>
    <derivirana_varijabla naziv="DomainObject.Predmet.ProtuStrankaListNazivFormatedOIB_1">
      <item>TUTO TEKSTIL d.o.o., OIB 88597455891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TUTO TEKSTIL d.o.o.</izvorni_sadrzaj>
    <derivirana_varijabla naziv="DomainObject.Predmet.ProtustrankaIDrugi_1">TUTO TEKSTIL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TUTO TEKSTIL d.o.o., OIB 88597455891, Mije Stuparića 54, 44320 Kutina</izvorni_sadrzaj>
    <derivirana_varijabla naziv="DomainObject.Predmet.ProtustrankaIDrugiAdressOIB_1">TUTO TEKSTIL d.o.o., OIB 88597455891, Mije Stuparića 54,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TUTO TEKSTIL d.o.o.</item>
    </izvorni_sadrzaj>
    <derivirana_varijabla naziv="DomainObject.Predmet.SudioniciListNaziv_1">
      <item>FINA Regionalni centar Zagreb</item>
      <item>TUTO TEKSTIL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TUTO TEKSTIL d.o.o., OIB 88597455891, Mije Stuparića 54,44320 Kutina</item>
    </izvorni_sadrzaj>
    <derivirana_varijabla naziv="DomainObject.Predmet.SudioniciListAdressOIB_1">
      <item>FINA Regionalni centar Zagreb, OIB 85821130368, Trg svibanjskih žrtava 1995. br.1,10000 Zagreb</item>
      <item>TUTO TEKSTIL d.o.o., OIB 88597455891, Mije Stuparića 54,44320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88597455891</item>
    </izvorni_sadrzaj>
    <derivirana_varijabla naziv="DomainObject.Predmet.SudioniciListNazivOIB_1">
      <item>, OIB 85821130368</item>
      <item>, OIB 88597455891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757</properties:Characters>
  <properties:Lines>47</properties:Lines>
  <properties:Paragraphs>21</properties:Paragraphs>
  <properties:TotalTime>600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2016-06-07T07:53:00Z</dcterms:modified>
  <cp:revision>316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